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3B5958">
      <w:pPr>
        <w:pStyle w:val="2"/>
        <w:spacing w:before="0" w:after="0" w:line="560" w:lineRule="exact"/>
        <w:jc w:val="center"/>
        <w:rPr>
          <w:rFonts w:hint="default" w:ascii="Times New Roman" w:hAnsi="Times New Roman" w:eastAsia="方正小标宋简体" w:cs="Times New Roman"/>
          <w:b w:val="0"/>
          <w:bCs w:val="0"/>
          <w:sz w:val="44"/>
          <w:szCs w:val="44"/>
        </w:rPr>
      </w:pPr>
      <w:r>
        <w:rPr>
          <w:rFonts w:hint="eastAsia" w:ascii="方正小标宋_GBK" w:hAnsi="方正小标宋_GBK" w:eastAsia="方正小标宋_GBK" w:cs="方正小标宋_GBK"/>
          <w:b w:val="0"/>
          <w:bCs w:val="0"/>
          <w:sz w:val="44"/>
          <w:szCs w:val="44"/>
          <w:lang w:eastAsia="zh-CN"/>
        </w:rPr>
        <w:t>市场调研</w:t>
      </w:r>
      <w:r>
        <w:rPr>
          <w:rFonts w:hint="eastAsia" w:ascii="方正小标宋_GBK" w:hAnsi="方正小标宋_GBK" w:eastAsia="方正小标宋_GBK" w:cs="方正小标宋_GBK"/>
          <w:b w:val="0"/>
          <w:bCs w:val="0"/>
          <w:sz w:val="44"/>
          <w:szCs w:val="44"/>
        </w:rPr>
        <w:t>供应商报价函</w:t>
      </w:r>
    </w:p>
    <w:p w14:paraId="751ADD35">
      <w:pPr>
        <w:spacing w:line="560" w:lineRule="exact"/>
        <w:jc w:val="center"/>
        <w:rPr>
          <w:rFonts w:hint="default" w:ascii="Times New Roman" w:hAnsi="Times New Roman" w:eastAsia="方正小标宋简体" w:cs="Times New Roman"/>
          <w:b/>
          <w:sz w:val="32"/>
          <w:szCs w:val="32"/>
        </w:rPr>
      </w:pPr>
    </w:p>
    <w:p w14:paraId="4DEE45E3">
      <w:pPr>
        <w:spacing w:line="560" w:lineRule="exact"/>
        <w:jc w:val="left"/>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lang w:eastAsia="zh-CN"/>
        </w:rPr>
        <w:t>四川省达州生态环境监测中心站</w:t>
      </w:r>
      <w:r>
        <w:rPr>
          <w:rFonts w:hint="default" w:ascii="Times New Roman" w:hAnsi="Times New Roman" w:eastAsia="仿宋_GB2312" w:cs="Times New Roman"/>
          <w:bCs/>
          <w:sz w:val="32"/>
          <w:szCs w:val="32"/>
        </w:rPr>
        <w:t>：</w:t>
      </w:r>
    </w:p>
    <w:p w14:paraId="76DD2D54">
      <w:pPr>
        <w:spacing w:line="560" w:lineRule="exact"/>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关于本次市场</w:t>
      </w:r>
      <w:r>
        <w:rPr>
          <w:rFonts w:hint="default" w:ascii="Times New Roman" w:hAnsi="Times New Roman" w:eastAsia="仿宋_GB2312" w:cs="Times New Roman"/>
          <w:sz w:val="32"/>
          <w:szCs w:val="32"/>
          <w:lang w:eastAsia="zh-CN"/>
        </w:rPr>
        <w:t>调研</w:t>
      </w:r>
      <w:r>
        <w:rPr>
          <w:rFonts w:hint="default" w:ascii="Times New Roman" w:hAnsi="Times New Roman" w:eastAsia="仿宋_GB2312" w:cs="Times New Roman"/>
          <w:sz w:val="32"/>
          <w:szCs w:val="32"/>
        </w:rPr>
        <w:t>采购项目，我</w:t>
      </w:r>
      <w:r>
        <w:rPr>
          <w:rFonts w:hint="default" w:ascii="Times New Roman" w:hAnsi="Times New Roman" w:eastAsia="仿宋_GB2312" w:cs="Times New Roman"/>
          <w:sz w:val="32"/>
          <w:szCs w:val="32"/>
          <w:lang w:eastAsia="zh-CN"/>
        </w:rPr>
        <w:t>单位</w:t>
      </w:r>
      <w:r>
        <w:rPr>
          <w:rFonts w:hint="default" w:ascii="Times New Roman" w:hAnsi="Times New Roman" w:eastAsia="仿宋_GB2312" w:cs="Times New Roman"/>
          <w:sz w:val="32"/>
          <w:szCs w:val="32"/>
        </w:rPr>
        <w:t>已经认真阅读了贵单位发布的市场</w:t>
      </w:r>
      <w:r>
        <w:rPr>
          <w:rFonts w:hint="default" w:ascii="Times New Roman" w:hAnsi="Times New Roman" w:eastAsia="仿宋_GB2312" w:cs="Times New Roman"/>
          <w:sz w:val="32"/>
          <w:szCs w:val="32"/>
          <w:lang w:eastAsia="zh-CN"/>
        </w:rPr>
        <w:t>调研</w:t>
      </w:r>
      <w:r>
        <w:rPr>
          <w:rFonts w:hint="default" w:ascii="Times New Roman" w:hAnsi="Times New Roman" w:eastAsia="仿宋_GB2312" w:cs="Times New Roman"/>
          <w:sz w:val="32"/>
          <w:szCs w:val="32"/>
        </w:rPr>
        <w:t>函，决定参加报价并对所提供的资料真实性负责，报价如下。</w:t>
      </w:r>
    </w:p>
    <w:tbl>
      <w:tblPr>
        <w:tblStyle w:val="4"/>
        <w:tblW w:w="4999"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905"/>
        <w:gridCol w:w="7211"/>
      </w:tblGrid>
      <w:tr w14:paraId="4FF5C3E3">
        <w:tblPrEx>
          <w:tblCellMar>
            <w:top w:w="0" w:type="dxa"/>
            <w:left w:w="108" w:type="dxa"/>
            <w:bottom w:w="0" w:type="dxa"/>
            <w:right w:w="108" w:type="dxa"/>
          </w:tblCellMar>
        </w:tblPrEx>
        <w:trPr>
          <w:trHeight w:val="650" w:hRule="atLeast"/>
        </w:trPr>
        <w:tc>
          <w:tcPr>
            <w:tcW w:w="1045" w:type="pct"/>
          </w:tcPr>
          <w:p w14:paraId="4B7A2F18">
            <w:pPr>
              <w:spacing w:line="560" w:lineRule="exact"/>
              <w:jc w:val="left"/>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项目名称</w:t>
            </w:r>
          </w:p>
        </w:tc>
        <w:tc>
          <w:tcPr>
            <w:tcW w:w="3954" w:type="pct"/>
          </w:tcPr>
          <w:p w14:paraId="51B96E96">
            <w:pPr>
              <w:spacing w:line="560" w:lineRule="exact"/>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2025年四川省达州生态环境监测中心站省控</w:t>
            </w:r>
            <w:r>
              <w:rPr>
                <w:rFonts w:hint="default" w:ascii="Times New Roman" w:hAnsi="Times New Roman" w:eastAsia="仿宋_GB2312" w:cs="Times New Roman"/>
                <w:sz w:val="32"/>
                <w:szCs w:val="32"/>
                <w:u w:val="none"/>
                <w:lang w:val="en-US" w:eastAsia="zh-CN"/>
              </w:rPr>
              <w:t>空气站</w:t>
            </w:r>
            <w:r>
              <w:rPr>
                <w:rFonts w:hint="default" w:ascii="Times New Roman" w:hAnsi="Times New Roman" w:eastAsia="仿宋_GB2312" w:cs="Times New Roman"/>
                <w:sz w:val="32"/>
                <w:szCs w:val="32"/>
                <w:lang w:val="en-US" w:eastAsia="zh-CN"/>
              </w:rPr>
              <w:t>耗材备件</w:t>
            </w:r>
            <w:r>
              <w:rPr>
                <w:rFonts w:hint="eastAsia" w:ascii="Times New Roman" w:hAnsi="Times New Roman" w:eastAsia="仿宋_GB2312" w:cs="Times New Roman"/>
                <w:sz w:val="32"/>
                <w:szCs w:val="32"/>
                <w:lang w:val="en-US" w:eastAsia="zh-CN"/>
              </w:rPr>
              <w:t>（第二批）</w:t>
            </w:r>
            <w:r>
              <w:rPr>
                <w:rFonts w:hint="default" w:ascii="Times New Roman" w:hAnsi="Times New Roman" w:eastAsia="仿宋_GB2312" w:cs="Times New Roman"/>
                <w:sz w:val="32"/>
                <w:szCs w:val="32"/>
                <w:lang w:val="en-US" w:eastAsia="zh-CN"/>
              </w:rPr>
              <w:t>采购项目</w:t>
            </w:r>
          </w:p>
        </w:tc>
      </w:tr>
      <w:tr w14:paraId="1408FD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3" w:hRule="atLeast"/>
        </w:trPr>
        <w:tc>
          <w:tcPr>
            <w:tcW w:w="1045" w:type="pct"/>
          </w:tcPr>
          <w:p w14:paraId="0C773166">
            <w:pPr>
              <w:spacing w:line="560" w:lineRule="exact"/>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总报价</w:t>
            </w:r>
          </w:p>
        </w:tc>
        <w:tc>
          <w:tcPr>
            <w:tcW w:w="3954" w:type="pct"/>
          </w:tcPr>
          <w:p w14:paraId="05BBEB96">
            <w:pPr>
              <w:spacing w:line="560" w:lineRule="exact"/>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（大写）人民币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元</w:t>
            </w:r>
            <w:r>
              <w:rPr>
                <w:rFonts w:hint="default" w:ascii="Times New Roman" w:hAnsi="Times New Roman" w:eastAsia="仿宋_GB2312" w:cs="Times New Roman"/>
                <w:sz w:val="32"/>
                <w:szCs w:val="32"/>
                <w:lang w:eastAsia="zh-CN"/>
              </w:rPr>
              <w:t>整</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元）</w:t>
            </w:r>
          </w:p>
        </w:tc>
      </w:tr>
    </w:tbl>
    <w:p w14:paraId="490FFBAA">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备注：总报价，系采购方支付给乙方完成整个合同项目有关的所有费用且包含了税费、合同实施过程中应预见和不可预见费用等。所有价格均应予人民币报价，金额单位为元。</w:t>
      </w:r>
    </w:p>
    <w:p w14:paraId="07C8A5F8">
      <w:pPr>
        <w:adjustRightInd w:val="0"/>
        <w:snapToGrid w:val="0"/>
        <w:spacing w:line="560" w:lineRule="exact"/>
        <w:jc w:val="left"/>
        <w:rPr>
          <w:rFonts w:hint="default" w:ascii="Times New Roman" w:hAnsi="Times New Roman" w:eastAsia="仿宋_GB2312" w:cs="Times New Roman"/>
          <w:sz w:val="32"/>
          <w:szCs w:val="32"/>
        </w:rPr>
      </w:pPr>
    </w:p>
    <w:p w14:paraId="135CB8D6">
      <w:pPr>
        <w:adjustRightInd w:val="0"/>
        <w:snapToGrid w:val="0"/>
        <w:spacing w:line="560" w:lineRule="exact"/>
        <w:jc w:val="left"/>
        <w:rPr>
          <w:rFonts w:hint="default" w:ascii="Times New Roman" w:hAnsi="Times New Roman" w:eastAsia="仿宋_GB2312" w:cs="Times New Roman"/>
          <w:sz w:val="28"/>
          <w:szCs w:val="28"/>
          <w:u w:val="single"/>
        </w:rPr>
      </w:pPr>
      <w:r>
        <w:rPr>
          <w:rFonts w:hint="default" w:ascii="Times New Roman" w:hAnsi="Times New Roman" w:eastAsia="仿宋_GB2312" w:cs="Times New Roman"/>
          <w:sz w:val="28"/>
          <w:szCs w:val="28"/>
        </w:rPr>
        <w:t>报价单位联系人签字：</w:t>
      </w:r>
      <w:bookmarkStart w:id="0" w:name="_GoBack"/>
      <w:bookmarkEnd w:id="0"/>
    </w:p>
    <w:p w14:paraId="5B56F95B">
      <w:pPr>
        <w:tabs>
          <w:tab w:val="left" w:pos="7658"/>
        </w:tabs>
        <w:adjustRightInd w:val="0"/>
        <w:snapToGrid w:val="0"/>
        <w:spacing w:line="560" w:lineRule="exact"/>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ab/>
      </w:r>
    </w:p>
    <w:p w14:paraId="444E54B1">
      <w:pPr>
        <w:adjustRightInd w:val="0"/>
        <w:snapToGrid w:val="0"/>
        <w:spacing w:line="560" w:lineRule="exact"/>
        <w:jc w:val="left"/>
        <w:rPr>
          <w:rFonts w:hint="default" w:ascii="Times New Roman" w:hAnsi="Times New Roman" w:eastAsia="仿宋_GB2312" w:cs="Times New Roman"/>
          <w:sz w:val="28"/>
          <w:szCs w:val="28"/>
          <w:u w:val="single"/>
        </w:rPr>
      </w:pPr>
      <w:r>
        <w:rPr>
          <w:rFonts w:hint="default" w:ascii="Times New Roman" w:hAnsi="Times New Roman" w:eastAsia="仿宋_GB2312" w:cs="Times New Roman"/>
          <w:sz w:val="28"/>
          <w:szCs w:val="28"/>
        </w:rPr>
        <w:t>报价单位名称（签章）：</w:t>
      </w:r>
    </w:p>
    <w:p w14:paraId="6353127A">
      <w:pPr>
        <w:adjustRightInd w:val="0"/>
        <w:snapToGrid w:val="0"/>
        <w:spacing w:line="560" w:lineRule="exact"/>
        <w:jc w:val="left"/>
        <w:rPr>
          <w:rFonts w:hint="default" w:ascii="Times New Roman" w:hAnsi="Times New Roman" w:eastAsia="仿宋_GB2312" w:cs="Times New Roman"/>
          <w:sz w:val="28"/>
          <w:szCs w:val="28"/>
          <w:u w:val="single"/>
        </w:rPr>
      </w:pPr>
    </w:p>
    <w:p w14:paraId="4BD2E186">
      <w:pPr>
        <w:adjustRightInd w:val="0"/>
        <w:snapToGrid w:val="0"/>
        <w:spacing w:line="560" w:lineRule="exact"/>
        <w:jc w:val="left"/>
        <w:rPr>
          <w:rFonts w:hint="default" w:ascii="Times New Roman" w:hAnsi="Times New Roman" w:eastAsia="仿宋_GB2312" w:cs="Times New Roman"/>
          <w:sz w:val="28"/>
          <w:szCs w:val="28"/>
          <w:u w:val="single"/>
        </w:rPr>
      </w:pPr>
      <w:r>
        <w:rPr>
          <w:rFonts w:hint="default" w:ascii="Times New Roman" w:hAnsi="Times New Roman" w:eastAsia="仿宋_GB2312" w:cs="Times New Roman"/>
          <w:sz w:val="28"/>
          <w:szCs w:val="28"/>
        </w:rPr>
        <w:t>联系电话：</w:t>
      </w:r>
    </w:p>
    <w:p w14:paraId="64030233">
      <w:pPr>
        <w:spacing w:line="560" w:lineRule="exact"/>
        <w:jc w:val="left"/>
        <w:rPr>
          <w:rFonts w:hint="default" w:ascii="Times New Roman" w:hAnsi="Times New Roman" w:eastAsia="仿宋_GB2312" w:cs="Times New Roman"/>
          <w:sz w:val="32"/>
          <w:szCs w:val="32"/>
        </w:rPr>
      </w:pPr>
    </w:p>
    <w:p w14:paraId="5CB6512D">
      <w:pPr>
        <w:spacing w:line="560" w:lineRule="exact"/>
        <w:ind w:firstLine="5280" w:firstLineChars="165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日期：   年   月   日</w:t>
      </w:r>
    </w:p>
    <w:p w14:paraId="026BD272">
      <w:pPr>
        <w:spacing w:line="360" w:lineRule="auto"/>
        <w:jc w:val="left"/>
        <w:outlineLvl w:val="1"/>
        <w:rPr>
          <w:rFonts w:hint="default" w:ascii="Times New Roman" w:hAnsi="Times New Roman" w:eastAsia="仿宋_GB2312" w:cs="Times New Roman"/>
          <w:b/>
          <w:bCs/>
          <w:sz w:val="28"/>
          <w:szCs w:val="28"/>
        </w:rPr>
      </w:pPr>
    </w:p>
    <w:p w14:paraId="1C1DCB0B">
      <w:pPr>
        <w:jc w:val="left"/>
        <w:rPr>
          <w:rFonts w:hint="default" w:ascii="Times New Roman" w:hAnsi="Times New Roman" w:eastAsia="仿宋_GB2312" w:cs="Times New Roman"/>
        </w:rPr>
      </w:pPr>
    </w:p>
    <w:p w14:paraId="483C418F">
      <w:pPr>
        <w:rPr>
          <w:rFonts w:hint="default" w:ascii="Times New Roman" w:hAnsi="Times New Roman" w:cs="Times New Roman"/>
        </w:rPr>
      </w:pPr>
    </w:p>
    <w:sectPr>
      <w:pgSz w:w="11906" w:h="16838"/>
      <w:pgMar w:top="1757" w:right="1417" w:bottom="1474" w:left="1587" w:header="0" w:footer="1587"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E0ZThjYTJkZTc5ZWMxNmYxZDFjZWU1MDZkMzFjYjIifQ=="/>
  </w:docVars>
  <w:rsids>
    <w:rsidRoot w:val="47DA0D12"/>
    <w:rsid w:val="204E7A89"/>
    <w:rsid w:val="24811CDF"/>
    <w:rsid w:val="295B566E"/>
    <w:rsid w:val="44314B93"/>
    <w:rsid w:val="45222F42"/>
    <w:rsid w:val="47DA0D12"/>
    <w:rsid w:val="4D8F3014"/>
    <w:rsid w:val="57BE1EB3"/>
    <w:rsid w:val="59FC507F"/>
    <w:rsid w:val="66E2273F"/>
    <w:rsid w:val="744B1E79"/>
    <w:rsid w:val="9BFF26A6"/>
    <w:rsid w:val="D7EF29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unhideWhenUsed/>
    <w:qFormat/>
    <w:uiPriority w:val="0"/>
    <w:pPr>
      <w:keepNext/>
      <w:keepLines/>
      <w:spacing w:before="260" w:after="260" w:line="413" w:lineRule="auto"/>
      <w:outlineLvl w:val="1"/>
    </w:pPr>
    <w:rPr>
      <w:rFonts w:ascii="Arial" w:hAnsi="Arial" w:eastAsia="黑体"/>
      <w:b/>
      <w:bCs/>
      <w:sz w:val="32"/>
      <w:szCs w:val="32"/>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table" w:styleId="4">
    <w:name w:val="Table Grid"/>
    <w:basedOn w:val="3"/>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246</Words>
  <Characters>249</Characters>
  <Lines>0</Lines>
  <Paragraphs>0</Paragraphs>
  <TotalTime>2</TotalTime>
  <ScaleCrop>false</ScaleCrop>
  <LinksUpToDate>false</LinksUpToDate>
  <CharactersWithSpaces>275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2022-04-27T08:46:00Z</dcterms:created>
  <dc:creator>︶ㄣ天賜</dc:creator>
  <cp:lastModifiedBy> </cp:lastModifiedBy>
  <cp:lastPrinted>2022-06-08T09:25:00Z</cp:lastPrinted>
  <dcterms:modified xsi:type="dcterms:W3CDTF">2025-11-04T08:17:30Z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923975E1037D46889DF01AA9D846E8D8_13</vt:lpwstr>
  </property>
  <property fmtid="{D5CDD505-2E9C-101B-9397-08002B2CF9AE}" pid="4" name="KSOTemplateDocerSaveRecord">
    <vt:lpwstr>eyJoZGlkIjoiODkzZjQ0OTU5ODAwNDNiZDAxOGM4ODNlNGFlNDRlOGUiLCJ1c2VySWQiOiIxMjE3OTE5OTk5In0=</vt:lpwstr>
  </property>
</Properties>
</file>