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42" w:rsidRDefault="00D26849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2021</w:t>
      </w:r>
      <w:r>
        <w:rPr>
          <w:rFonts w:hint="eastAsia"/>
          <w:b/>
          <w:sz w:val="36"/>
          <w:szCs w:val="36"/>
        </w:rPr>
        <w:t>年达州市从事辐射监测机构年度业务表现</w:t>
      </w:r>
      <w:r>
        <w:rPr>
          <w:b/>
          <w:sz w:val="36"/>
          <w:szCs w:val="36"/>
        </w:rPr>
        <w:t>检查情况</w:t>
      </w:r>
      <w:r>
        <w:rPr>
          <w:rFonts w:hint="eastAsia"/>
          <w:b/>
          <w:sz w:val="36"/>
          <w:szCs w:val="36"/>
        </w:rPr>
        <w:t>表</w:t>
      </w: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954"/>
        <w:gridCol w:w="2835"/>
      </w:tblGrid>
      <w:tr w:rsidR="00C75342"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543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595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本年度检查中发现的问题</w:t>
            </w:r>
          </w:p>
        </w:tc>
        <w:tc>
          <w:tcPr>
            <w:tcW w:w="2835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C75342"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43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四川省核工业辐射测试防护院</w:t>
            </w:r>
            <w:r>
              <w:rPr>
                <w:rFonts w:hint="eastAsia"/>
                <w:szCs w:val="21"/>
              </w:rPr>
              <w:t>（四川省核应急技术支持中心）</w:t>
            </w:r>
          </w:p>
        </w:tc>
        <w:tc>
          <w:tcPr>
            <w:tcW w:w="595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个单位在系统中登记辖区错误</w:t>
            </w:r>
            <w:r>
              <w:rPr>
                <w:szCs w:val="21"/>
              </w:rPr>
              <w:t>,1</w:t>
            </w:r>
            <w:r>
              <w:rPr>
                <w:szCs w:val="21"/>
              </w:rPr>
              <w:t>份报告上</w:t>
            </w:r>
            <w:proofErr w:type="gramStart"/>
            <w:r>
              <w:rPr>
                <w:szCs w:val="21"/>
              </w:rPr>
              <w:t>传系统</w:t>
            </w:r>
            <w:proofErr w:type="gramEnd"/>
            <w:r>
              <w:rPr>
                <w:szCs w:val="21"/>
              </w:rPr>
              <w:t>格式错误，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份个人剂量报告适用规范错误</w:t>
            </w:r>
            <w:r>
              <w:rPr>
                <w:szCs w:val="21"/>
              </w:rPr>
              <w:t>。</w:t>
            </w:r>
          </w:p>
        </w:tc>
        <w:tc>
          <w:tcPr>
            <w:tcW w:w="2835" w:type="dxa"/>
          </w:tcPr>
          <w:p w:rsidR="00C75342" w:rsidRDefault="00C75342">
            <w:pPr>
              <w:jc w:val="center"/>
              <w:rPr>
                <w:szCs w:val="21"/>
              </w:rPr>
            </w:pPr>
          </w:p>
        </w:tc>
      </w:tr>
      <w:tr w:rsidR="00C75342"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43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成都中</w:t>
            </w:r>
            <w:proofErr w:type="gramStart"/>
            <w:r>
              <w:rPr>
                <w:rFonts w:hint="eastAsia"/>
                <w:szCs w:val="21"/>
              </w:rPr>
              <w:t>辐</w:t>
            </w:r>
            <w:proofErr w:type="gramEnd"/>
            <w:r>
              <w:rPr>
                <w:rFonts w:hint="eastAsia"/>
                <w:szCs w:val="21"/>
              </w:rPr>
              <w:t>环境监测测控技术有限公司</w:t>
            </w:r>
          </w:p>
        </w:tc>
        <w:tc>
          <w:tcPr>
            <w:tcW w:w="595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份</w:t>
            </w:r>
            <w:r>
              <w:rPr>
                <w:rFonts w:hint="eastAsia"/>
                <w:szCs w:val="21"/>
              </w:rPr>
              <w:t>报告上</w:t>
            </w:r>
            <w:proofErr w:type="gramStart"/>
            <w:r>
              <w:rPr>
                <w:rFonts w:hint="eastAsia"/>
                <w:szCs w:val="21"/>
              </w:rPr>
              <w:t>传系统</w:t>
            </w:r>
            <w:proofErr w:type="gramEnd"/>
            <w:r>
              <w:rPr>
                <w:rFonts w:hint="eastAsia"/>
                <w:szCs w:val="21"/>
              </w:rPr>
              <w:t>格式错误，</w:t>
            </w:r>
            <w:r>
              <w:rPr>
                <w:szCs w:val="21"/>
              </w:rPr>
              <w:t>多份报告系统项目地址登记错误，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份报告系统轨迹上传格式错误，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份报告系统未完成即用于行政审批</w:t>
            </w:r>
            <w:r>
              <w:rPr>
                <w:szCs w:val="21"/>
              </w:rPr>
              <w:t>。</w:t>
            </w:r>
          </w:p>
        </w:tc>
        <w:tc>
          <w:tcPr>
            <w:tcW w:w="2835" w:type="dxa"/>
          </w:tcPr>
          <w:p w:rsidR="00C75342" w:rsidRDefault="00C75342">
            <w:pPr>
              <w:jc w:val="center"/>
              <w:rPr>
                <w:szCs w:val="21"/>
              </w:rPr>
            </w:pPr>
          </w:p>
        </w:tc>
      </w:tr>
      <w:tr w:rsidR="00C75342"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43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四川省地质矿产勘查开发局成都综合岩矿测试中心</w:t>
            </w:r>
          </w:p>
        </w:tc>
        <w:tc>
          <w:tcPr>
            <w:tcW w:w="595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2835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本年度未在达州开展辐射监测业务</w:t>
            </w:r>
          </w:p>
        </w:tc>
      </w:tr>
      <w:tr w:rsidR="00C75342"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43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</w:t>
            </w:r>
            <w:proofErr w:type="gramStart"/>
            <w:r>
              <w:rPr>
                <w:rFonts w:hint="eastAsia"/>
                <w:szCs w:val="21"/>
              </w:rPr>
              <w:t>世阳卫生</w:t>
            </w:r>
            <w:proofErr w:type="gramEnd"/>
            <w:r>
              <w:rPr>
                <w:rFonts w:hint="eastAsia"/>
                <w:szCs w:val="21"/>
              </w:rPr>
              <w:t>技术服务有限公司</w:t>
            </w:r>
          </w:p>
        </w:tc>
        <w:tc>
          <w:tcPr>
            <w:tcW w:w="595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份报告中职业人员年剂量估算错误；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家单位监测数据与监督性监测数据差距明显；系统中部分报告联系人未规范登记；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家监测报告未在系统上传轨迹相片；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份报告未在系统完成即用于行政审批；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个单位系统辖区登记错误、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份报告系统合同传送错误；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份报告所附相片错误。</w:t>
            </w:r>
          </w:p>
        </w:tc>
        <w:tc>
          <w:tcPr>
            <w:tcW w:w="2835" w:type="dxa"/>
          </w:tcPr>
          <w:p w:rsidR="00C75342" w:rsidRDefault="00C75342">
            <w:pPr>
              <w:jc w:val="center"/>
              <w:rPr>
                <w:szCs w:val="21"/>
              </w:rPr>
            </w:pPr>
          </w:p>
        </w:tc>
      </w:tr>
      <w:tr w:rsidR="00C75342"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43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四川巴斯德环境检测技术有限责任公司</w:t>
            </w:r>
          </w:p>
        </w:tc>
        <w:tc>
          <w:tcPr>
            <w:tcW w:w="595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2835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本年度未在达州开展辐射监测业务</w:t>
            </w:r>
          </w:p>
        </w:tc>
      </w:tr>
      <w:tr w:rsidR="00C75342">
        <w:trPr>
          <w:trHeight w:val="649"/>
        </w:trPr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43" w:type="dxa"/>
            <w:vAlign w:val="center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成都同洲科技有限责任公司</w:t>
            </w:r>
          </w:p>
        </w:tc>
        <w:tc>
          <w:tcPr>
            <w:tcW w:w="5954" w:type="dxa"/>
            <w:vAlign w:val="center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个单位在系统中登记辖区错误，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份报告未在系统完成即用于行政审批</w:t>
            </w:r>
            <w:r>
              <w:rPr>
                <w:szCs w:val="21"/>
              </w:rPr>
              <w:t>。</w:t>
            </w:r>
          </w:p>
        </w:tc>
        <w:tc>
          <w:tcPr>
            <w:tcW w:w="2835" w:type="dxa"/>
            <w:vAlign w:val="center"/>
          </w:tcPr>
          <w:p w:rsidR="00C75342" w:rsidRDefault="00C75342">
            <w:pPr>
              <w:jc w:val="center"/>
              <w:rPr>
                <w:szCs w:val="21"/>
              </w:rPr>
            </w:pPr>
          </w:p>
        </w:tc>
      </w:tr>
      <w:tr w:rsidR="00C75342"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543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四川鑫硕环境检测有限公司</w:t>
            </w:r>
          </w:p>
        </w:tc>
        <w:tc>
          <w:tcPr>
            <w:tcW w:w="595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2835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本年度未在达州开展辐射监测业务</w:t>
            </w:r>
          </w:p>
        </w:tc>
      </w:tr>
      <w:tr w:rsidR="00C75342"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43" w:type="dxa"/>
            <w:vAlign w:val="center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四川炯测环保技术有限公司</w:t>
            </w:r>
          </w:p>
        </w:tc>
        <w:tc>
          <w:tcPr>
            <w:tcW w:w="5954" w:type="dxa"/>
            <w:vAlign w:val="center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2835" w:type="dxa"/>
            <w:vAlign w:val="center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本年度未在达州开展辐射监测业务</w:t>
            </w:r>
          </w:p>
        </w:tc>
      </w:tr>
      <w:tr w:rsidR="00C75342"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43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</w:t>
            </w:r>
            <w:proofErr w:type="gramStart"/>
            <w:r>
              <w:rPr>
                <w:rFonts w:hint="eastAsia"/>
                <w:szCs w:val="21"/>
              </w:rPr>
              <w:t>辐</w:t>
            </w:r>
            <w:proofErr w:type="gramEnd"/>
            <w:r>
              <w:rPr>
                <w:rFonts w:hint="eastAsia"/>
                <w:szCs w:val="21"/>
              </w:rPr>
              <w:t>安环境监测有限公司</w:t>
            </w:r>
          </w:p>
        </w:tc>
        <w:tc>
          <w:tcPr>
            <w:tcW w:w="595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2835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本年度未在达州开展辐射监测业务</w:t>
            </w:r>
          </w:p>
        </w:tc>
      </w:tr>
      <w:tr w:rsidR="00C75342"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10</w:t>
            </w:r>
          </w:p>
        </w:tc>
        <w:tc>
          <w:tcPr>
            <w:tcW w:w="3543" w:type="dxa"/>
            <w:vAlign w:val="center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四川洁承环境科技有限公司</w:t>
            </w:r>
          </w:p>
        </w:tc>
        <w:tc>
          <w:tcPr>
            <w:tcW w:w="5954" w:type="dxa"/>
            <w:vAlign w:val="center"/>
          </w:tcPr>
          <w:p w:rsidR="00C75342" w:rsidRDefault="00D26849">
            <w:pPr>
              <w:spacing w:after="120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2835" w:type="dxa"/>
            <w:vAlign w:val="center"/>
          </w:tcPr>
          <w:p w:rsidR="00C75342" w:rsidRDefault="00D26849">
            <w:pPr>
              <w:spacing w:after="120"/>
              <w:jc w:val="center"/>
              <w:rPr>
                <w:szCs w:val="21"/>
              </w:rPr>
            </w:pPr>
            <w:r>
              <w:rPr>
                <w:szCs w:val="21"/>
              </w:rPr>
              <w:t>本年度未在达州开展辐射监测业务</w:t>
            </w:r>
          </w:p>
        </w:tc>
      </w:tr>
      <w:tr w:rsidR="00C75342"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543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四川国测检测技术有限公司</w:t>
            </w:r>
          </w:p>
        </w:tc>
        <w:tc>
          <w:tcPr>
            <w:tcW w:w="595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2835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本年度未在达州开展辐射监测业务</w:t>
            </w:r>
          </w:p>
        </w:tc>
      </w:tr>
      <w:tr w:rsidR="00C75342"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543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四川中和环境检测技术有限公司</w:t>
            </w:r>
          </w:p>
        </w:tc>
        <w:tc>
          <w:tcPr>
            <w:tcW w:w="595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2835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本年度未在达州开展辐射监测业务</w:t>
            </w:r>
          </w:p>
        </w:tc>
      </w:tr>
      <w:tr w:rsidR="00C75342"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543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浙江建安检测研究院有限公司</w:t>
            </w:r>
          </w:p>
        </w:tc>
        <w:tc>
          <w:tcPr>
            <w:tcW w:w="595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份报告项目地址登记错误、现场监测违反操作规范、</w:t>
            </w:r>
            <w:r>
              <w:rPr>
                <w:rFonts w:hint="eastAsia"/>
                <w:szCs w:val="21"/>
              </w:rPr>
              <w:t>未在系统完成登记即将报告用于行政审批</w:t>
            </w:r>
            <w:r>
              <w:rPr>
                <w:szCs w:val="21"/>
              </w:rPr>
              <w:t>；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份报告无项目编号、无监测环境状况、未执行合同要求、适用标准错误、无监测点位图。</w:t>
            </w:r>
          </w:p>
        </w:tc>
        <w:tc>
          <w:tcPr>
            <w:tcW w:w="2835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本年度在达州仅做两次辐射监测均有问题</w:t>
            </w:r>
          </w:p>
        </w:tc>
      </w:tr>
      <w:tr w:rsidR="00C75342">
        <w:trPr>
          <w:trHeight w:val="531"/>
        </w:trPr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543" w:type="dxa"/>
            <w:vAlign w:val="center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四川众望安全环保技术咨询有限公司</w:t>
            </w:r>
          </w:p>
        </w:tc>
        <w:tc>
          <w:tcPr>
            <w:tcW w:w="5954" w:type="dxa"/>
            <w:vAlign w:val="center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2835" w:type="dxa"/>
            <w:vAlign w:val="center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本年度未在达州开展辐射监测业务</w:t>
            </w:r>
          </w:p>
        </w:tc>
      </w:tr>
      <w:tr w:rsidR="00C75342"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543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重庆市辐射技术服务中心有限公司</w:t>
            </w:r>
          </w:p>
        </w:tc>
        <w:tc>
          <w:tcPr>
            <w:tcW w:w="595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2835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本年度未在达州开展辐射监测业务</w:t>
            </w:r>
          </w:p>
        </w:tc>
      </w:tr>
      <w:tr w:rsidR="00C75342"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543" w:type="dxa"/>
          </w:tcPr>
          <w:p w:rsidR="00C75342" w:rsidRDefault="00D26849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重庆泓天环境监测</w:t>
            </w:r>
            <w:proofErr w:type="gramEnd"/>
            <w:r>
              <w:rPr>
                <w:rFonts w:hint="eastAsia"/>
                <w:szCs w:val="21"/>
              </w:rPr>
              <w:t>有限公司</w:t>
            </w:r>
          </w:p>
        </w:tc>
        <w:tc>
          <w:tcPr>
            <w:tcW w:w="595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2835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本年度未在达州开展辐射监测业务</w:t>
            </w:r>
          </w:p>
        </w:tc>
      </w:tr>
      <w:tr w:rsidR="00C75342"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3543" w:type="dxa"/>
            <w:vAlign w:val="center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四川环科检测技术有限公司</w:t>
            </w:r>
          </w:p>
        </w:tc>
        <w:tc>
          <w:tcPr>
            <w:tcW w:w="5954" w:type="dxa"/>
            <w:vAlign w:val="center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2835" w:type="dxa"/>
            <w:vAlign w:val="center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本年度未在达州开展辐射监测业务</w:t>
            </w:r>
          </w:p>
        </w:tc>
      </w:tr>
      <w:tr w:rsidR="00C75342"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3543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四川瑞迪森检测技术有限公司</w:t>
            </w:r>
          </w:p>
        </w:tc>
        <w:tc>
          <w:tcPr>
            <w:tcW w:w="595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份报告结论不清楚</w:t>
            </w:r>
            <w:r>
              <w:rPr>
                <w:szCs w:val="21"/>
              </w:rPr>
              <w:t>；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份报告项目地址登记错误、监测依据不完善。</w:t>
            </w:r>
          </w:p>
        </w:tc>
        <w:tc>
          <w:tcPr>
            <w:tcW w:w="2835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本年度在达州仅做两次辐射监测</w:t>
            </w:r>
          </w:p>
        </w:tc>
      </w:tr>
      <w:tr w:rsidR="00C75342"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3543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成都华亚科技有限公司</w:t>
            </w:r>
          </w:p>
        </w:tc>
        <w:tc>
          <w:tcPr>
            <w:tcW w:w="595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次未在系统完成登记即将报告用于行政审批，部分单位系统辖区登记错误，系统中部分报告联系人未规范登记，</w:t>
            </w:r>
            <w:r>
              <w:rPr>
                <w:szCs w:val="21"/>
              </w:rPr>
              <w:t>多份报告约束值描述不当，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份报告测量值和估算值错误</w:t>
            </w:r>
            <w:r>
              <w:rPr>
                <w:szCs w:val="21"/>
              </w:rPr>
              <w:t>。</w:t>
            </w:r>
          </w:p>
        </w:tc>
        <w:tc>
          <w:tcPr>
            <w:tcW w:w="2835" w:type="dxa"/>
          </w:tcPr>
          <w:p w:rsidR="00C75342" w:rsidRDefault="00C75342">
            <w:pPr>
              <w:jc w:val="center"/>
              <w:rPr>
                <w:szCs w:val="21"/>
              </w:rPr>
            </w:pPr>
          </w:p>
        </w:tc>
      </w:tr>
      <w:tr w:rsidR="00C75342"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3543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四川省永坤环境监测有限公司</w:t>
            </w:r>
          </w:p>
        </w:tc>
        <w:tc>
          <w:tcPr>
            <w:tcW w:w="595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szCs w:val="21"/>
              </w:rPr>
              <w:t>份报告项目地址错误；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份报告项目名称登记错误；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次未在系统完成登记即将报告用于行政审批</w:t>
            </w:r>
            <w:r>
              <w:rPr>
                <w:szCs w:val="21"/>
              </w:rPr>
              <w:t>。</w:t>
            </w:r>
          </w:p>
        </w:tc>
        <w:tc>
          <w:tcPr>
            <w:tcW w:w="2835" w:type="dxa"/>
          </w:tcPr>
          <w:p w:rsidR="00C75342" w:rsidRDefault="00C75342">
            <w:pPr>
              <w:jc w:val="center"/>
              <w:rPr>
                <w:szCs w:val="21"/>
              </w:rPr>
            </w:pPr>
          </w:p>
        </w:tc>
      </w:tr>
      <w:tr w:rsidR="00C75342"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3543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四川中环康</w:t>
            </w:r>
            <w:proofErr w:type="gramStart"/>
            <w:r>
              <w:rPr>
                <w:rFonts w:hint="eastAsia"/>
                <w:szCs w:val="21"/>
              </w:rPr>
              <w:t>源卫生</w:t>
            </w:r>
            <w:proofErr w:type="gramEnd"/>
            <w:r>
              <w:rPr>
                <w:rFonts w:hint="eastAsia"/>
                <w:szCs w:val="21"/>
              </w:rPr>
              <w:t>技术服务有限公</w:t>
            </w:r>
            <w:r>
              <w:rPr>
                <w:rFonts w:hint="eastAsia"/>
                <w:szCs w:val="21"/>
              </w:rPr>
              <w:lastRenderedPageBreak/>
              <w:t>司</w:t>
            </w:r>
          </w:p>
        </w:tc>
        <w:tc>
          <w:tcPr>
            <w:tcW w:w="595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系统中部分报告联系人未规范登记</w:t>
            </w:r>
            <w:r>
              <w:rPr>
                <w:szCs w:val="21"/>
              </w:rPr>
              <w:t>；部分相片上传不规范；部</w:t>
            </w:r>
            <w:r>
              <w:rPr>
                <w:szCs w:val="21"/>
              </w:rPr>
              <w:lastRenderedPageBreak/>
              <w:t>分报告缺监测条件；</w:t>
            </w:r>
            <w:r>
              <w:rPr>
                <w:rFonts w:hint="eastAsia"/>
                <w:szCs w:val="21"/>
              </w:rPr>
              <w:t>监测报</w:t>
            </w:r>
            <w:r>
              <w:rPr>
                <w:rFonts w:hint="eastAsia"/>
                <w:szCs w:val="21"/>
              </w:rPr>
              <w:t>告缺监测环境状况</w:t>
            </w:r>
            <w:r>
              <w:rPr>
                <w:szCs w:val="21"/>
              </w:rPr>
              <w:t>；作为监测单位未对委托单位防护不到位进行提醒，反而出具合格结论报告</w:t>
            </w:r>
            <w:r>
              <w:rPr>
                <w:szCs w:val="21"/>
              </w:rPr>
              <w:t>;2</w:t>
            </w:r>
            <w:r>
              <w:rPr>
                <w:szCs w:val="21"/>
              </w:rPr>
              <w:t>份个人剂量监测报告未记录</w:t>
            </w:r>
            <w:proofErr w:type="gramStart"/>
            <w:r>
              <w:rPr>
                <w:szCs w:val="21"/>
              </w:rPr>
              <w:t>收件数</w:t>
            </w:r>
            <w:proofErr w:type="gramEnd"/>
            <w:r>
              <w:rPr>
                <w:szCs w:val="21"/>
              </w:rPr>
              <w:t>和收件日期。</w:t>
            </w:r>
            <w:r>
              <w:rPr>
                <w:szCs w:val="21"/>
              </w:rPr>
              <w:t>’</w:t>
            </w:r>
          </w:p>
        </w:tc>
        <w:tc>
          <w:tcPr>
            <w:tcW w:w="2835" w:type="dxa"/>
          </w:tcPr>
          <w:p w:rsidR="00C75342" w:rsidRDefault="00C75342">
            <w:pPr>
              <w:jc w:val="center"/>
              <w:rPr>
                <w:szCs w:val="21"/>
              </w:rPr>
            </w:pPr>
          </w:p>
        </w:tc>
      </w:tr>
      <w:tr w:rsidR="00C75342"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22</w:t>
            </w:r>
          </w:p>
        </w:tc>
        <w:tc>
          <w:tcPr>
            <w:tcW w:w="3543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四川中科云川环保科技有限公司</w:t>
            </w:r>
          </w:p>
        </w:tc>
        <w:tc>
          <w:tcPr>
            <w:tcW w:w="595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2835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本年度未在达州开展辐射监测业务</w:t>
            </w:r>
          </w:p>
        </w:tc>
      </w:tr>
      <w:tr w:rsidR="00C75342">
        <w:trPr>
          <w:trHeight w:val="745"/>
        </w:trPr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3543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四川鸿源环境检测技术咨询有限公司</w:t>
            </w:r>
          </w:p>
        </w:tc>
        <w:tc>
          <w:tcPr>
            <w:tcW w:w="595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/</w:t>
            </w:r>
          </w:p>
        </w:tc>
        <w:tc>
          <w:tcPr>
            <w:tcW w:w="2835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本年度未在达州开展辐射监测业务</w:t>
            </w:r>
          </w:p>
        </w:tc>
      </w:tr>
      <w:tr w:rsidR="00C75342">
        <w:trPr>
          <w:trHeight w:val="863"/>
        </w:trPr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3543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四川蓝瑞鑫卫生检测技术服务有限公司</w:t>
            </w:r>
          </w:p>
        </w:tc>
        <w:tc>
          <w:tcPr>
            <w:tcW w:w="595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次系统上传相片不规范，报告气候状况造假，无编制人员、审核人员签字；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次未在系统完成登记即将报告用于行政审批</w:t>
            </w:r>
            <w:r>
              <w:rPr>
                <w:szCs w:val="21"/>
              </w:rPr>
              <w:t>。</w:t>
            </w:r>
          </w:p>
        </w:tc>
        <w:tc>
          <w:tcPr>
            <w:tcW w:w="2835" w:type="dxa"/>
          </w:tcPr>
          <w:p w:rsidR="00C75342" w:rsidRDefault="00C75342">
            <w:pPr>
              <w:jc w:val="center"/>
              <w:rPr>
                <w:szCs w:val="21"/>
              </w:rPr>
            </w:pPr>
          </w:p>
        </w:tc>
      </w:tr>
      <w:tr w:rsidR="00C75342">
        <w:trPr>
          <w:trHeight w:val="863"/>
        </w:trPr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3543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</w:t>
            </w:r>
            <w:proofErr w:type="gramStart"/>
            <w:r>
              <w:rPr>
                <w:rFonts w:hint="eastAsia"/>
                <w:szCs w:val="21"/>
              </w:rPr>
              <w:t>鸿进达卫生</w:t>
            </w:r>
            <w:proofErr w:type="gramEnd"/>
            <w:r>
              <w:rPr>
                <w:rFonts w:hint="eastAsia"/>
                <w:szCs w:val="21"/>
              </w:rPr>
              <w:t>技术服务有限公司</w:t>
            </w:r>
          </w:p>
        </w:tc>
        <w:tc>
          <w:tcPr>
            <w:tcW w:w="595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现场监测人员出现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次未严格按照规范开展监测的行为；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次未在系统完成登记即将报告用于行政审批</w:t>
            </w:r>
            <w:r>
              <w:rPr>
                <w:szCs w:val="21"/>
              </w:rPr>
              <w:t>；部分项目合同未上传；</w:t>
            </w:r>
            <w:r>
              <w:rPr>
                <w:rFonts w:hint="eastAsia"/>
                <w:szCs w:val="21"/>
              </w:rPr>
              <w:t>监测报告缺监测环境状况</w:t>
            </w:r>
            <w:r>
              <w:rPr>
                <w:szCs w:val="21"/>
              </w:rPr>
              <w:t>。</w:t>
            </w:r>
          </w:p>
        </w:tc>
        <w:tc>
          <w:tcPr>
            <w:tcW w:w="2835" w:type="dxa"/>
          </w:tcPr>
          <w:p w:rsidR="00C75342" w:rsidRDefault="00C75342">
            <w:pPr>
              <w:jc w:val="center"/>
              <w:rPr>
                <w:szCs w:val="21"/>
              </w:rPr>
            </w:pPr>
          </w:p>
        </w:tc>
      </w:tr>
      <w:tr w:rsidR="00C75342">
        <w:trPr>
          <w:trHeight w:val="863"/>
        </w:trPr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3543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简阳鸿杰环保科技有限公司</w:t>
            </w:r>
          </w:p>
        </w:tc>
        <w:tc>
          <w:tcPr>
            <w:tcW w:w="595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2835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本年度未在达州开展辐射监测业务</w:t>
            </w:r>
          </w:p>
        </w:tc>
      </w:tr>
      <w:tr w:rsidR="00C75342">
        <w:trPr>
          <w:trHeight w:val="863"/>
        </w:trPr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3543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四川泰安生科技咨询有限公司</w:t>
            </w:r>
          </w:p>
        </w:tc>
        <w:tc>
          <w:tcPr>
            <w:tcW w:w="595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所有</w:t>
            </w:r>
            <w:r>
              <w:rPr>
                <w:rFonts w:hint="eastAsia"/>
                <w:szCs w:val="21"/>
              </w:rPr>
              <w:t>监测报告缺监测环境状况</w:t>
            </w:r>
            <w:r>
              <w:rPr>
                <w:szCs w:val="21"/>
              </w:rPr>
              <w:t>;</w:t>
            </w:r>
            <w:r>
              <w:rPr>
                <w:szCs w:val="21"/>
              </w:rPr>
              <w:t>多份报告控制</w:t>
            </w:r>
            <w:r>
              <w:rPr>
                <w:szCs w:val="21"/>
              </w:rPr>
              <w:t xml:space="preserve">                                                                                                                 </w:t>
            </w:r>
            <w:r>
              <w:rPr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1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szCs w:val="21"/>
              </w:rPr>
              <w:t>值描述不当</w:t>
            </w:r>
            <w:r>
              <w:rPr>
                <w:szCs w:val="21"/>
              </w:rPr>
              <w:t>;</w:t>
            </w:r>
            <w:r>
              <w:rPr>
                <w:szCs w:val="21"/>
              </w:rPr>
              <w:t>部分报告监测工况不可信；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份报告系统上传错误。</w:t>
            </w:r>
          </w:p>
        </w:tc>
        <w:tc>
          <w:tcPr>
            <w:tcW w:w="2835" w:type="dxa"/>
          </w:tcPr>
          <w:p w:rsidR="00C75342" w:rsidRDefault="00C75342">
            <w:pPr>
              <w:jc w:val="center"/>
              <w:rPr>
                <w:szCs w:val="21"/>
              </w:rPr>
            </w:pPr>
          </w:p>
        </w:tc>
      </w:tr>
      <w:tr w:rsidR="00C75342">
        <w:trPr>
          <w:trHeight w:val="863"/>
        </w:trPr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3543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长润放射科技（宁夏）有限公司</w:t>
            </w:r>
          </w:p>
        </w:tc>
        <w:tc>
          <w:tcPr>
            <w:tcW w:w="595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多次无根据出具名义剂量且未做说明</w:t>
            </w:r>
            <w:r>
              <w:rPr>
                <w:szCs w:val="21"/>
              </w:rPr>
              <w:t>。</w:t>
            </w:r>
          </w:p>
        </w:tc>
        <w:tc>
          <w:tcPr>
            <w:tcW w:w="2835" w:type="dxa"/>
          </w:tcPr>
          <w:p w:rsidR="00C75342" w:rsidRDefault="00C75342">
            <w:pPr>
              <w:jc w:val="center"/>
              <w:rPr>
                <w:szCs w:val="21"/>
              </w:rPr>
            </w:pPr>
          </w:p>
        </w:tc>
      </w:tr>
      <w:tr w:rsidR="00C75342">
        <w:trPr>
          <w:trHeight w:val="863"/>
        </w:trPr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3543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西弗测试技术成都有限公司</w:t>
            </w:r>
          </w:p>
        </w:tc>
        <w:tc>
          <w:tcPr>
            <w:tcW w:w="595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次监测报告</w:t>
            </w:r>
            <w:r>
              <w:rPr>
                <w:szCs w:val="21"/>
              </w:rPr>
              <w:t>项目地址登记错误、</w:t>
            </w:r>
            <w:r>
              <w:rPr>
                <w:rFonts w:hint="eastAsia"/>
                <w:szCs w:val="21"/>
              </w:rPr>
              <w:t>未完成即用于行政审批</w:t>
            </w:r>
            <w:r>
              <w:rPr>
                <w:szCs w:val="21"/>
              </w:rPr>
              <w:t>。</w:t>
            </w:r>
          </w:p>
        </w:tc>
        <w:tc>
          <w:tcPr>
            <w:tcW w:w="2835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本年度仅作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份报告</w:t>
            </w:r>
          </w:p>
        </w:tc>
      </w:tr>
      <w:tr w:rsidR="00C75342">
        <w:trPr>
          <w:trHeight w:val="630"/>
        </w:trPr>
        <w:tc>
          <w:tcPr>
            <w:tcW w:w="53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3543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四川佳士特环境检测有限公司</w:t>
            </w:r>
          </w:p>
        </w:tc>
        <w:tc>
          <w:tcPr>
            <w:tcW w:w="5954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次报告将辖区登记</w:t>
            </w:r>
            <w:r>
              <w:rPr>
                <w:szCs w:val="21"/>
              </w:rPr>
              <w:t>错误、</w:t>
            </w:r>
            <w:r>
              <w:rPr>
                <w:rFonts w:hint="eastAsia"/>
                <w:szCs w:val="21"/>
              </w:rPr>
              <w:t>系统中联系人未规范登记</w:t>
            </w:r>
            <w:r>
              <w:rPr>
                <w:szCs w:val="21"/>
              </w:rPr>
              <w:t>、点位图不规范。</w:t>
            </w:r>
          </w:p>
        </w:tc>
        <w:tc>
          <w:tcPr>
            <w:tcW w:w="2835" w:type="dxa"/>
          </w:tcPr>
          <w:p w:rsidR="00C75342" w:rsidRDefault="00D2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本年度仅作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份报告</w:t>
            </w:r>
          </w:p>
        </w:tc>
      </w:tr>
    </w:tbl>
    <w:p w:rsidR="00C75342" w:rsidRDefault="00C75342">
      <w:pPr>
        <w:rPr>
          <w:szCs w:val="21"/>
        </w:rPr>
      </w:pPr>
    </w:p>
    <w:sectPr w:rsidR="00C753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49" w:rsidRDefault="00D26849" w:rsidP="00200F44">
      <w:r>
        <w:separator/>
      </w:r>
    </w:p>
  </w:endnote>
  <w:endnote w:type="continuationSeparator" w:id="0">
    <w:p w:rsidR="00D26849" w:rsidRDefault="00D26849" w:rsidP="0020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4" w:rsidRDefault="00200F4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4" w:rsidRDefault="00200F4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4" w:rsidRDefault="00200F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49" w:rsidRDefault="00D26849" w:rsidP="00200F44">
      <w:r>
        <w:separator/>
      </w:r>
    </w:p>
  </w:footnote>
  <w:footnote w:type="continuationSeparator" w:id="0">
    <w:p w:rsidR="00D26849" w:rsidRDefault="00D26849" w:rsidP="00200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4" w:rsidRDefault="00200F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4" w:rsidRDefault="00200F44" w:rsidP="00200F4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4" w:rsidRDefault="00200F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C75342"/>
    <w:rsid w:val="00200F44"/>
    <w:rsid w:val="00C75342"/>
    <w:rsid w:val="00D2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1996</Characters>
  <Application>Microsoft Office Word</Application>
  <DocSecurity>0</DocSecurity>
  <Lines>16</Lines>
  <Paragraphs>4</Paragraphs>
  <ScaleCrop>false</ScaleCrop>
  <Company>微软中国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杜青</cp:lastModifiedBy>
  <cp:revision>2</cp:revision>
  <dcterms:created xsi:type="dcterms:W3CDTF">2022-01-19T09:19:00Z</dcterms:created>
  <dcterms:modified xsi:type="dcterms:W3CDTF">2022-01-19T09:19:00Z</dcterms:modified>
</cp:coreProperties>
</file>