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jc w:val="left"/>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28"/>
          <w:szCs w:val="28"/>
          <w:lang w:eastAsia="zh-CN"/>
        </w:rPr>
        <w:t>附件</w:t>
      </w:r>
      <w:r>
        <w:rPr>
          <w:rFonts w:hint="eastAsia" w:ascii="方正小标宋简体" w:hAnsi="方正小标宋简体" w:eastAsia="方正小标宋简体" w:cs="方正小标宋简体"/>
          <w:b w:val="0"/>
          <w:bCs w:val="0"/>
          <w:sz w:val="28"/>
          <w:szCs w:val="28"/>
          <w:lang w:val="en-US" w:eastAsia="zh-CN"/>
        </w:rPr>
        <w:t>1：</w:t>
      </w:r>
    </w:p>
    <w:p>
      <w:pPr>
        <w:pStyle w:val="2"/>
        <w:spacing w:before="0" w:after="0"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烟尘烟气测试仪功能扩展及升级</w:t>
      </w:r>
      <w:r>
        <w:rPr>
          <w:rFonts w:hint="eastAsia" w:ascii="方正小标宋简体" w:hAnsi="方正小标宋简体" w:eastAsia="方正小标宋简体" w:cs="方正小标宋简体"/>
          <w:b w:val="0"/>
          <w:bCs w:val="0"/>
          <w:sz w:val="44"/>
          <w:szCs w:val="44"/>
        </w:rPr>
        <w:t>服报价函</w:t>
      </w:r>
    </w:p>
    <w:p>
      <w:pPr>
        <w:spacing w:line="560" w:lineRule="exact"/>
        <w:jc w:val="center"/>
        <w:rPr>
          <w:rFonts w:hint="eastAsia" w:ascii="方正小标宋简体" w:hAnsi="方正小标宋简体" w:eastAsia="方正小标宋简体" w:cs="方正小标宋简体"/>
          <w:b/>
          <w:sz w:val="32"/>
          <w:szCs w:val="32"/>
        </w:rPr>
      </w:pPr>
    </w:p>
    <w:p>
      <w:pPr>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四川省达州生态环境监测中心站</w:t>
      </w:r>
      <w:r>
        <w:rPr>
          <w:rFonts w:hint="eastAsia" w:ascii="仿宋_GB2312" w:hAnsi="仿宋_GB2312" w:eastAsia="仿宋_GB2312" w:cs="仿宋_GB2312"/>
          <w:bCs/>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已经认真阅读了贵单位发布的</w:t>
      </w:r>
      <w:r>
        <w:rPr>
          <w:rFonts w:hint="eastAsia" w:ascii="仿宋_GB2312" w:hAnsi="仿宋_GB2312" w:eastAsia="仿宋_GB2312" w:cs="仿宋_GB2312"/>
          <w:sz w:val="32"/>
          <w:szCs w:val="32"/>
          <w:lang w:eastAsia="zh-CN"/>
        </w:rPr>
        <w:t>“烟尘烟气测试仪功能扩展及升级服务项目”的询价公告</w:t>
      </w:r>
      <w:r>
        <w:rPr>
          <w:rFonts w:hint="eastAsia" w:ascii="仿宋_GB2312" w:hAnsi="仿宋_GB2312" w:eastAsia="仿宋_GB2312" w:cs="仿宋_GB2312"/>
          <w:sz w:val="32"/>
          <w:szCs w:val="32"/>
        </w:rPr>
        <w:t>，决定参加报价并对所提供的资料真实性负责，报价如下。</w:t>
      </w:r>
    </w:p>
    <w:tbl>
      <w:tblPr>
        <w:tblStyle w:val="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05"/>
        <w:gridCol w:w="7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045" w:type="pct"/>
          </w:tcPr>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内容</w:t>
            </w:r>
          </w:p>
        </w:tc>
        <w:tc>
          <w:tcPr>
            <w:tcW w:w="3954" w:type="pct"/>
          </w:tcPr>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烟尘烟气测试仪功能扩展及升级</w:t>
            </w:r>
            <w:r>
              <w:rPr>
                <w:rFonts w:hint="eastAsia" w:ascii="仿宋_GB2312" w:hAnsi="仿宋_GB2312" w:eastAsia="仿宋_GB2312" w:cs="仿宋_GB2312"/>
                <w:sz w:val="32"/>
                <w:szCs w:val="32"/>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045" w:type="pct"/>
          </w:tcPr>
          <w:p>
            <w:pPr>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型号</w:t>
            </w:r>
          </w:p>
        </w:tc>
        <w:tc>
          <w:tcPr>
            <w:tcW w:w="3954" w:type="pct"/>
          </w:tcPr>
          <w:p>
            <w:pPr>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崂应</w:t>
            </w:r>
            <w:r>
              <w:rPr>
                <w:rFonts w:hint="eastAsia" w:ascii="仿宋_GB2312" w:hAnsi="仿宋_GB2312" w:eastAsia="仿宋_GB2312" w:cs="仿宋_GB2312"/>
                <w:sz w:val="32"/>
                <w:szCs w:val="32"/>
                <w:lang w:val="en-US" w:eastAsia="zh-CN"/>
              </w:rPr>
              <w:t>3012H-D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045" w:type="pct"/>
          </w:tcPr>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tc>
        <w:tc>
          <w:tcPr>
            <w:tcW w:w="3954" w:type="pct"/>
          </w:tcPr>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（大写）人民币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元）</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备注：总报价，系采购方支付给乙方完成整个合同项目有关的所有费用且包含了税费、合同实施过程中应预见和不可预见费用等。所有价格均应予人民币报价，金额单位为元。</w:t>
      </w:r>
    </w:p>
    <w:p>
      <w:pPr>
        <w:adjustRightInd w:val="0"/>
        <w:snapToGrid w:val="0"/>
        <w:spacing w:line="560" w:lineRule="exact"/>
        <w:jc w:val="left"/>
        <w:rPr>
          <w:rFonts w:ascii="仿宋_GB2312" w:hAnsi="仿宋_GB2312" w:eastAsia="仿宋_GB2312" w:cs="仿宋_GB2312"/>
          <w:sz w:val="32"/>
          <w:szCs w:val="32"/>
        </w:rPr>
      </w:pPr>
    </w:p>
    <w:p>
      <w:pPr>
        <w:tabs>
          <w:tab w:val="left" w:pos="7658"/>
        </w:tabs>
        <w:adjustRightInd w:val="0"/>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b/>
      </w:r>
    </w:p>
    <w:p>
      <w:pPr>
        <w:adjustRightInd w:val="0"/>
        <w:snapToGrid w:val="0"/>
        <w:spacing w:line="560" w:lineRule="exact"/>
        <w:jc w:val="left"/>
      </w:pPr>
      <w:r>
        <w:rPr>
          <w:rFonts w:hint="eastAsia" w:ascii="仿宋_GB2312" w:hAnsi="仿宋_GB2312" w:eastAsia="仿宋_GB2312" w:cs="仿宋_GB2312"/>
          <w:sz w:val="28"/>
          <w:szCs w:val="28"/>
        </w:rPr>
        <w:t>报价单位名称（签章）：</w:t>
      </w:r>
    </w:p>
    <w:p>
      <w:pPr>
        <w:adjustRightInd w:val="0"/>
        <w:snapToGrid w:val="0"/>
        <w:spacing w:line="560" w:lineRule="exact"/>
        <w:jc w:val="left"/>
        <w:rPr>
          <w:rFonts w:hint="eastAsia" w:ascii="仿宋_GB2312" w:hAnsi="仿宋_GB2312" w:eastAsia="仿宋_GB2312" w:cs="仿宋_GB2312"/>
          <w:sz w:val="28"/>
          <w:szCs w:val="28"/>
        </w:rPr>
      </w:pPr>
    </w:p>
    <w:p>
      <w:pPr>
        <w:adjustRightInd w:val="0"/>
        <w:snapToGrid w:val="0"/>
        <w:spacing w:line="56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联系人：</w:t>
      </w:r>
    </w:p>
    <w:p>
      <w:pPr>
        <w:adjustRightInd w:val="0"/>
        <w:snapToGrid w:val="0"/>
        <w:spacing w:line="560" w:lineRule="exact"/>
        <w:jc w:val="left"/>
        <w:rPr>
          <w:rFonts w:hint="eastAsia" w:ascii="仿宋_GB2312" w:hAnsi="仿宋_GB2312" w:eastAsia="仿宋_GB2312" w:cs="仿宋_GB2312"/>
          <w:sz w:val="28"/>
          <w:szCs w:val="28"/>
        </w:rPr>
      </w:pPr>
    </w:p>
    <w:p>
      <w:pPr>
        <w:adjustRightInd w:val="0"/>
        <w:snapToGrid w:val="0"/>
        <w:spacing w:line="560" w:lineRule="exact"/>
        <w:jc w:val="left"/>
        <w:rPr>
          <w:rFonts w:ascii="仿宋_GB2312" w:hAnsi="仿宋_GB2312" w:eastAsia="仿宋_GB2312" w:cs="仿宋_GB2312"/>
          <w:sz w:val="28"/>
          <w:szCs w:val="28"/>
          <w:u w:val="single"/>
        </w:rPr>
      </w:pPr>
      <w:bookmarkStart w:id="0" w:name="_GoBack"/>
      <w:bookmarkEnd w:id="0"/>
      <w:r>
        <w:rPr>
          <w:rFonts w:hint="eastAsia" w:ascii="仿宋_GB2312" w:hAnsi="仿宋_GB2312" w:eastAsia="仿宋_GB2312" w:cs="仿宋_GB2312"/>
          <w:sz w:val="28"/>
          <w:szCs w:val="28"/>
        </w:rPr>
        <w:t>联系电话：</w:t>
      </w:r>
    </w:p>
    <w:p>
      <w:pPr>
        <w:spacing w:line="560" w:lineRule="exact"/>
        <w:jc w:val="left"/>
        <w:rPr>
          <w:rFonts w:ascii="仿宋_GB2312" w:hAnsi="仿宋_GB2312" w:eastAsia="仿宋_GB2312" w:cs="仿宋_GB2312"/>
          <w:sz w:val="32"/>
          <w:szCs w:val="32"/>
        </w:rPr>
      </w:pPr>
    </w:p>
    <w:p>
      <w:pPr>
        <w:spacing w:line="560" w:lineRule="exact"/>
        <w:ind w:firstLine="5280" w:firstLineChars="16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spacing w:line="360" w:lineRule="auto"/>
        <w:jc w:val="left"/>
        <w:outlineLvl w:val="1"/>
        <w:rPr>
          <w:rFonts w:ascii="仿宋_GB2312" w:hAnsi="仿宋_GB2312" w:eastAsia="仿宋_GB2312" w:cs="仿宋_GB2312"/>
          <w:b/>
          <w:bCs/>
          <w:sz w:val="28"/>
          <w:szCs w:val="28"/>
        </w:rPr>
      </w:pPr>
    </w:p>
    <w:p>
      <w:pPr>
        <w:jc w:val="left"/>
        <w:rPr>
          <w:rFonts w:ascii="仿宋_GB2312" w:hAnsi="仿宋_GB2312" w:eastAsia="仿宋_GB2312" w:cs="仿宋_GB2312"/>
        </w:rPr>
      </w:pPr>
    </w:p>
    <w:p/>
    <w:sectPr>
      <w:pgSz w:w="11906" w:h="16838"/>
      <w:pgMar w:top="1757" w:right="1417" w:bottom="1474" w:left="1587" w:header="0" w:footer="158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Arial">
    <w:panose1 w:val="020B0604020202020204"/>
    <w:charset w:val="00"/>
    <w:family w:val="auto"/>
    <w:pitch w:val="default"/>
    <w:sig w:usb0="E0002E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ZThjYTJkZTc5ZWMxNmYxZDFjZWU1MDZkMzFjYjIifQ=="/>
  </w:docVars>
  <w:rsids>
    <w:rsidRoot w:val="47DA0D12"/>
    <w:rsid w:val="067A74C6"/>
    <w:rsid w:val="0C5D93FD"/>
    <w:rsid w:val="171F62EE"/>
    <w:rsid w:val="204E7A89"/>
    <w:rsid w:val="3A3FF93D"/>
    <w:rsid w:val="3E7FDC45"/>
    <w:rsid w:val="44314B93"/>
    <w:rsid w:val="45222F42"/>
    <w:rsid w:val="47DA0D12"/>
    <w:rsid w:val="4D8F3014"/>
    <w:rsid w:val="555F8940"/>
    <w:rsid w:val="55E94626"/>
    <w:rsid w:val="57BE1EB3"/>
    <w:rsid w:val="59FC507F"/>
    <w:rsid w:val="5DFD53DC"/>
    <w:rsid w:val="5FADC61E"/>
    <w:rsid w:val="66E2273F"/>
    <w:rsid w:val="6BF7296A"/>
    <w:rsid w:val="6DF3FE27"/>
    <w:rsid w:val="6DF75E4B"/>
    <w:rsid w:val="6FA74618"/>
    <w:rsid w:val="6FFD25B3"/>
    <w:rsid w:val="744B1E79"/>
    <w:rsid w:val="7775D17E"/>
    <w:rsid w:val="77D72D7C"/>
    <w:rsid w:val="7DFF46B4"/>
    <w:rsid w:val="7FB2A113"/>
    <w:rsid w:val="7FD392F6"/>
    <w:rsid w:val="7FDB86EC"/>
    <w:rsid w:val="7FFE8D9D"/>
    <w:rsid w:val="9BFF26A6"/>
    <w:rsid w:val="9F977558"/>
    <w:rsid w:val="9FFD2C0A"/>
    <w:rsid w:val="BBCF6CA1"/>
    <w:rsid w:val="BDBF5291"/>
    <w:rsid w:val="BDFE6D78"/>
    <w:rsid w:val="BF7FD107"/>
    <w:rsid w:val="C3EF2666"/>
    <w:rsid w:val="CD5F07A1"/>
    <w:rsid w:val="D7EF29DE"/>
    <w:rsid w:val="DAAA78CA"/>
    <w:rsid w:val="DADBEE94"/>
    <w:rsid w:val="DEE76A16"/>
    <w:rsid w:val="EEBB3B36"/>
    <w:rsid w:val="EF868E6B"/>
    <w:rsid w:val="EFE9E85E"/>
    <w:rsid w:val="EFEEBA33"/>
    <w:rsid w:val="F7FE6FF5"/>
    <w:rsid w:val="FA8D26DB"/>
    <w:rsid w:val="FCFB364E"/>
    <w:rsid w:val="FD29B7D7"/>
    <w:rsid w:val="FF6458A7"/>
    <w:rsid w:val="FF7DF63E"/>
    <w:rsid w:val="FFAF55D0"/>
    <w:rsid w:val="FFF62FFB"/>
    <w:rsid w:val="FFFA1EEA"/>
    <w:rsid w:val="FFFEA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234</Words>
  <Characters>234</Characters>
  <Lines>0</Lines>
  <Paragraphs>0</Paragraphs>
  <TotalTime>0</TotalTime>
  <ScaleCrop>false</ScaleCrop>
  <LinksUpToDate>false</LinksUpToDate>
  <CharactersWithSpaces>260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2022-04-28T16:46:00Z</dcterms:created>
  <dc:creator>︶ㄣ天賜</dc:creator>
  <cp:lastModifiedBy>滔滔哥哥</cp:lastModifiedBy>
  <cp:lastPrinted>2022-06-09T17:25:00Z</cp:lastPrinted>
  <dcterms:modified xsi:type="dcterms:W3CDTF">2024-11-26T16:43:06Z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1C8562E003D6413BAC58920023E53096</vt:lpwstr>
  </property>
</Properties>
</file>