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E6" w:rsidRPr="00E273C1" w:rsidRDefault="001B28E6" w:rsidP="001B28E6">
      <w:pPr>
        <w:rPr>
          <w:rFonts w:ascii="黑体" w:eastAsia="黑体" w:hAnsi="黑体"/>
          <w:sz w:val="32"/>
          <w:szCs w:val="32"/>
        </w:rPr>
      </w:pPr>
      <w:r w:rsidRPr="00E273C1">
        <w:rPr>
          <w:rFonts w:ascii="黑体" w:eastAsia="黑体" w:hAnsi="黑体" w:hint="eastAsia"/>
          <w:sz w:val="32"/>
          <w:szCs w:val="32"/>
        </w:rPr>
        <w:t>附</w:t>
      </w:r>
      <w:r w:rsidR="00B55269">
        <w:rPr>
          <w:rFonts w:ascii="黑体" w:eastAsia="黑体" w:hAnsi="黑体" w:hint="eastAsia"/>
          <w:sz w:val="32"/>
          <w:szCs w:val="32"/>
        </w:rPr>
        <w:t>件</w:t>
      </w:r>
    </w:p>
    <w:p w:rsidR="001B28E6" w:rsidRDefault="001B28E6" w:rsidP="001B28E6">
      <w:pPr>
        <w:jc w:val="center"/>
      </w:pPr>
      <w:bookmarkStart w:id="0" w:name="_GoBack"/>
      <w:r w:rsidRPr="008A1766">
        <w:rPr>
          <w:rFonts w:ascii="方正小标宋简体" w:eastAsia="方正小标宋简体" w:hAnsi="黑体" w:hint="eastAsia"/>
          <w:spacing w:val="-20"/>
          <w:sz w:val="44"/>
          <w:szCs w:val="44"/>
        </w:rPr>
        <w:t>达州市污染地块名录</w:t>
      </w:r>
      <w:r w:rsidR="00221C53">
        <w:rPr>
          <w:rFonts w:ascii="方正小标宋简体" w:eastAsia="方正小标宋简体" w:hAnsi="黑体" w:hint="eastAsia"/>
          <w:spacing w:val="-20"/>
          <w:sz w:val="44"/>
          <w:szCs w:val="44"/>
        </w:rPr>
        <w:t>（第1次更新）</w:t>
      </w:r>
    </w:p>
    <w:tbl>
      <w:tblPr>
        <w:tblStyle w:val="a6"/>
        <w:tblW w:w="13787" w:type="dxa"/>
        <w:jc w:val="center"/>
        <w:tblInd w:w="-1668" w:type="dxa"/>
        <w:tblLayout w:type="fixed"/>
        <w:tblLook w:val="04A0" w:firstRow="1" w:lastRow="0" w:firstColumn="1" w:lastColumn="0" w:noHBand="0" w:noVBand="1"/>
      </w:tblPr>
      <w:tblGrid>
        <w:gridCol w:w="908"/>
        <w:gridCol w:w="1417"/>
        <w:gridCol w:w="3544"/>
        <w:gridCol w:w="3484"/>
        <w:gridCol w:w="2328"/>
        <w:gridCol w:w="2106"/>
      </w:tblGrid>
      <w:tr w:rsidR="00502EC6" w:rsidTr="00717A86">
        <w:trPr>
          <w:trHeight w:val="555"/>
          <w:tblHeader/>
          <w:jc w:val="center"/>
        </w:trPr>
        <w:tc>
          <w:tcPr>
            <w:tcW w:w="908" w:type="dxa"/>
            <w:vAlign w:val="center"/>
          </w:tcPr>
          <w:bookmarkEnd w:id="0"/>
          <w:p w:rsidR="00502EC6" w:rsidRPr="006F534C" w:rsidRDefault="00502EC6" w:rsidP="00F01D8E">
            <w:pPr>
              <w:spacing w:line="3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6F534C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417" w:type="dxa"/>
            <w:vAlign w:val="center"/>
          </w:tcPr>
          <w:p w:rsidR="00502EC6" w:rsidRPr="006F534C" w:rsidRDefault="00502EC6" w:rsidP="00C4050E">
            <w:pPr>
              <w:spacing w:line="3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县（市、区）</w:t>
            </w:r>
          </w:p>
        </w:tc>
        <w:tc>
          <w:tcPr>
            <w:tcW w:w="3544" w:type="dxa"/>
            <w:vAlign w:val="center"/>
          </w:tcPr>
          <w:p w:rsidR="00502EC6" w:rsidRPr="006F534C" w:rsidRDefault="00502EC6" w:rsidP="00F01D8E">
            <w:pPr>
              <w:spacing w:line="3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6F534C">
              <w:rPr>
                <w:rFonts w:ascii="黑体" w:eastAsia="黑体" w:hAnsi="黑体"/>
                <w:sz w:val="30"/>
                <w:szCs w:val="30"/>
              </w:rPr>
              <w:t>地块名称</w:t>
            </w:r>
          </w:p>
        </w:tc>
        <w:tc>
          <w:tcPr>
            <w:tcW w:w="3484" w:type="dxa"/>
            <w:vAlign w:val="center"/>
          </w:tcPr>
          <w:p w:rsidR="00502EC6" w:rsidRPr="006F534C" w:rsidRDefault="00502EC6" w:rsidP="00F01D8E">
            <w:pPr>
              <w:spacing w:line="3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6F534C">
              <w:rPr>
                <w:rFonts w:ascii="黑体" w:eastAsia="黑体" w:hAnsi="黑体" w:hint="eastAsia"/>
                <w:sz w:val="30"/>
                <w:szCs w:val="30"/>
              </w:rPr>
              <w:t>地址</w:t>
            </w:r>
          </w:p>
        </w:tc>
        <w:tc>
          <w:tcPr>
            <w:tcW w:w="2328" w:type="dxa"/>
            <w:vAlign w:val="center"/>
          </w:tcPr>
          <w:p w:rsidR="00502EC6" w:rsidRPr="006F534C" w:rsidRDefault="00502EC6" w:rsidP="00F01D8E">
            <w:pPr>
              <w:spacing w:line="3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行业类别</w:t>
            </w:r>
          </w:p>
        </w:tc>
        <w:tc>
          <w:tcPr>
            <w:tcW w:w="2106" w:type="dxa"/>
            <w:vAlign w:val="center"/>
          </w:tcPr>
          <w:p w:rsidR="00502EC6" w:rsidRPr="006F534C" w:rsidRDefault="00502EC6" w:rsidP="00F01D8E">
            <w:pPr>
              <w:spacing w:line="3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6F534C">
              <w:rPr>
                <w:rFonts w:ascii="黑体" w:eastAsia="黑体" w:hAnsi="黑体" w:hint="eastAsia"/>
                <w:sz w:val="30"/>
                <w:szCs w:val="30"/>
              </w:rPr>
              <w:t>进展情况</w:t>
            </w:r>
          </w:p>
        </w:tc>
      </w:tr>
      <w:tr w:rsidR="00502EC6" w:rsidTr="00717A86">
        <w:trPr>
          <w:trHeight w:val="761"/>
          <w:jc w:val="center"/>
        </w:trPr>
        <w:tc>
          <w:tcPr>
            <w:tcW w:w="908" w:type="dxa"/>
            <w:vAlign w:val="center"/>
          </w:tcPr>
          <w:p w:rsidR="00502EC6" w:rsidRPr="006F534C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F534C"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1417" w:type="dxa"/>
            <w:vAlign w:val="center"/>
          </w:tcPr>
          <w:p w:rsidR="00502EC6" w:rsidRPr="006F534C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万源市</w:t>
            </w:r>
          </w:p>
        </w:tc>
        <w:tc>
          <w:tcPr>
            <w:tcW w:w="3544" w:type="dxa"/>
            <w:vAlign w:val="center"/>
          </w:tcPr>
          <w:p w:rsidR="00502EC6" w:rsidRPr="006F534C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F534C">
              <w:rPr>
                <w:rFonts w:eastAsia="仿宋_GB2312"/>
                <w:sz w:val="30"/>
                <w:szCs w:val="30"/>
              </w:rPr>
              <w:t>达州市福鑫冶炼有限责任公司（焦化厂）关闭地块</w:t>
            </w:r>
          </w:p>
        </w:tc>
        <w:tc>
          <w:tcPr>
            <w:tcW w:w="3484" w:type="dxa"/>
            <w:vAlign w:val="center"/>
          </w:tcPr>
          <w:p w:rsidR="00502EC6" w:rsidRPr="006F534C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F534C">
              <w:rPr>
                <w:rFonts w:eastAsia="仿宋_GB2312"/>
                <w:sz w:val="30"/>
                <w:szCs w:val="30"/>
              </w:rPr>
              <w:t>达州市万源市沙滩镇五村二社</w:t>
            </w:r>
          </w:p>
        </w:tc>
        <w:tc>
          <w:tcPr>
            <w:tcW w:w="2328" w:type="dxa"/>
            <w:vAlign w:val="center"/>
          </w:tcPr>
          <w:p w:rsidR="00502EC6" w:rsidRPr="006F534C" w:rsidRDefault="00DA2341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A1E7F">
              <w:rPr>
                <w:rFonts w:eastAsia="仿宋_GB2312"/>
                <w:sz w:val="30"/>
                <w:szCs w:val="30"/>
              </w:rPr>
              <w:t>石油、煤炭及其他燃料加工业</w:t>
            </w:r>
          </w:p>
        </w:tc>
        <w:tc>
          <w:tcPr>
            <w:tcW w:w="2106" w:type="dxa"/>
            <w:vAlign w:val="center"/>
          </w:tcPr>
          <w:p w:rsidR="00502EC6" w:rsidRPr="006F534C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F534C">
              <w:rPr>
                <w:rFonts w:eastAsia="仿宋_GB2312"/>
                <w:sz w:val="30"/>
                <w:szCs w:val="30"/>
              </w:rPr>
              <w:t>完成</w:t>
            </w:r>
            <w:r>
              <w:rPr>
                <w:rFonts w:eastAsia="仿宋_GB2312" w:hint="eastAsia"/>
                <w:sz w:val="30"/>
                <w:szCs w:val="30"/>
              </w:rPr>
              <w:t>风险评估</w:t>
            </w:r>
          </w:p>
        </w:tc>
      </w:tr>
      <w:tr w:rsidR="00502EC6" w:rsidTr="00717A86">
        <w:trPr>
          <w:trHeight w:val="677"/>
          <w:jc w:val="center"/>
        </w:trPr>
        <w:tc>
          <w:tcPr>
            <w:tcW w:w="908" w:type="dxa"/>
            <w:vAlign w:val="center"/>
          </w:tcPr>
          <w:p w:rsidR="00502EC6" w:rsidRPr="006F534C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vAlign w:val="center"/>
          </w:tcPr>
          <w:p w:rsidR="00502EC6" w:rsidRPr="0037258D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高新区</w:t>
            </w:r>
          </w:p>
        </w:tc>
        <w:tc>
          <w:tcPr>
            <w:tcW w:w="3544" w:type="dxa"/>
            <w:vAlign w:val="center"/>
          </w:tcPr>
          <w:p w:rsidR="00502EC6" w:rsidRPr="006F534C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7258D">
              <w:rPr>
                <w:rFonts w:eastAsia="仿宋_GB2312"/>
                <w:sz w:val="30"/>
                <w:szCs w:val="30"/>
              </w:rPr>
              <w:t>达州市福达焦化实业有限公司</w:t>
            </w:r>
            <w:r w:rsidRPr="0037258D">
              <w:rPr>
                <w:rFonts w:eastAsia="仿宋_GB2312" w:hint="eastAsia"/>
                <w:sz w:val="30"/>
                <w:szCs w:val="30"/>
              </w:rPr>
              <w:t>地块</w:t>
            </w:r>
          </w:p>
        </w:tc>
        <w:tc>
          <w:tcPr>
            <w:tcW w:w="3484" w:type="dxa"/>
            <w:vAlign w:val="center"/>
          </w:tcPr>
          <w:p w:rsidR="00502EC6" w:rsidRPr="00B55269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proofErr w:type="gramStart"/>
            <w:r w:rsidRPr="0037258D">
              <w:rPr>
                <w:rFonts w:eastAsia="仿宋_GB2312"/>
                <w:sz w:val="30"/>
                <w:szCs w:val="30"/>
              </w:rPr>
              <w:t>达州市</w:t>
            </w:r>
            <w:proofErr w:type="gramEnd"/>
            <w:r w:rsidRPr="0037258D">
              <w:rPr>
                <w:rFonts w:eastAsia="仿宋_GB2312"/>
                <w:sz w:val="30"/>
                <w:szCs w:val="30"/>
              </w:rPr>
              <w:t>高新区</w:t>
            </w:r>
            <w:proofErr w:type="gramStart"/>
            <w:r w:rsidRPr="0037258D">
              <w:rPr>
                <w:rFonts w:eastAsia="仿宋_GB2312"/>
                <w:sz w:val="30"/>
                <w:szCs w:val="30"/>
              </w:rPr>
              <w:t>斌郎乡</w:t>
            </w:r>
            <w:proofErr w:type="gramEnd"/>
            <w:r w:rsidRPr="0037258D">
              <w:rPr>
                <w:rFonts w:eastAsia="仿宋_GB2312"/>
                <w:sz w:val="30"/>
                <w:szCs w:val="30"/>
              </w:rPr>
              <w:t>木瓜村</w:t>
            </w:r>
          </w:p>
        </w:tc>
        <w:tc>
          <w:tcPr>
            <w:tcW w:w="2328" w:type="dxa"/>
            <w:vAlign w:val="center"/>
          </w:tcPr>
          <w:p w:rsidR="00502EC6" w:rsidRPr="006F534C" w:rsidRDefault="00DA2341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A1E7F">
              <w:rPr>
                <w:rFonts w:eastAsia="仿宋_GB2312"/>
                <w:sz w:val="30"/>
                <w:szCs w:val="30"/>
              </w:rPr>
              <w:t>石油、煤炭及其他燃料加工业</w:t>
            </w:r>
          </w:p>
        </w:tc>
        <w:tc>
          <w:tcPr>
            <w:tcW w:w="2106" w:type="dxa"/>
            <w:vAlign w:val="center"/>
          </w:tcPr>
          <w:p w:rsidR="00502EC6" w:rsidRPr="006F534C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完成初步调查</w:t>
            </w:r>
          </w:p>
        </w:tc>
      </w:tr>
      <w:tr w:rsidR="00502EC6" w:rsidTr="00717A86">
        <w:trPr>
          <w:trHeight w:val="712"/>
          <w:jc w:val="center"/>
        </w:trPr>
        <w:tc>
          <w:tcPr>
            <w:tcW w:w="908" w:type="dxa"/>
            <w:vAlign w:val="center"/>
          </w:tcPr>
          <w:p w:rsidR="00502EC6" w:rsidRPr="006F534C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  <w:vAlign w:val="center"/>
          </w:tcPr>
          <w:p w:rsidR="00502EC6" w:rsidRPr="0037258D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渠县</w:t>
            </w:r>
          </w:p>
        </w:tc>
        <w:tc>
          <w:tcPr>
            <w:tcW w:w="3544" w:type="dxa"/>
            <w:vAlign w:val="center"/>
          </w:tcPr>
          <w:p w:rsidR="00502EC6" w:rsidRPr="00B55269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7258D">
              <w:rPr>
                <w:rFonts w:eastAsia="仿宋_GB2312"/>
                <w:sz w:val="30"/>
                <w:szCs w:val="30"/>
              </w:rPr>
              <w:t>渠县福达利钢铁制造有限公司</w:t>
            </w:r>
            <w:r w:rsidRPr="0037258D">
              <w:rPr>
                <w:rFonts w:eastAsia="仿宋_GB2312" w:hint="eastAsia"/>
                <w:sz w:val="30"/>
                <w:szCs w:val="30"/>
              </w:rPr>
              <w:t>地块</w:t>
            </w:r>
          </w:p>
        </w:tc>
        <w:tc>
          <w:tcPr>
            <w:tcW w:w="3484" w:type="dxa"/>
            <w:vAlign w:val="center"/>
          </w:tcPr>
          <w:p w:rsidR="00502EC6" w:rsidRPr="006F534C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7258D">
              <w:rPr>
                <w:rFonts w:eastAsia="仿宋_GB2312"/>
                <w:sz w:val="30"/>
                <w:szCs w:val="30"/>
              </w:rPr>
              <w:t>达州市渠县三汇镇</w:t>
            </w:r>
          </w:p>
        </w:tc>
        <w:tc>
          <w:tcPr>
            <w:tcW w:w="2328" w:type="dxa"/>
            <w:vAlign w:val="center"/>
          </w:tcPr>
          <w:p w:rsidR="00502EC6" w:rsidRPr="006F534C" w:rsidRDefault="00DA2341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A1E7F">
              <w:rPr>
                <w:rFonts w:eastAsia="仿宋_GB2312"/>
                <w:sz w:val="30"/>
                <w:szCs w:val="30"/>
              </w:rPr>
              <w:t>黑色金属冶炼和压延加工业</w:t>
            </w:r>
          </w:p>
        </w:tc>
        <w:tc>
          <w:tcPr>
            <w:tcW w:w="2106" w:type="dxa"/>
            <w:vAlign w:val="center"/>
          </w:tcPr>
          <w:p w:rsidR="00502EC6" w:rsidRPr="006F534C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完成初步调查</w:t>
            </w:r>
          </w:p>
        </w:tc>
      </w:tr>
      <w:tr w:rsidR="00502EC6" w:rsidTr="00717A86">
        <w:trPr>
          <w:trHeight w:val="849"/>
          <w:jc w:val="center"/>
        </w:trPr>
        <w:tc>
          <w:tcPr>
            <w:tcW w:w="908" w:type="dxa"/>
            <w:vAlign w:val="center"/>
          </w:tcPr>
          <w:p w:rsidR="00502EC6" w:rsidRPr="006F534C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417" w:type="dxa"/>
            <w:vAlign w:val="center"/>
          </w:tcPr>
          <w:p w:rsidR="00502EC6" w:rsidRPr="0037258D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万源市</w:t>
            </w:r>
          </w:p>
        </w:tc>
        <w:tc>
          <w:tcPr>
            <w:tcW w:w="3544" w:type="dxa"/>
            <w:vAlign w:val="center"/>
          </w:tcPr>
          <w:p w:rsidR="00502EC6" w:rsidRPr="006F534C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7258D">
              <w:rPr>
                <w:rFonts w:eastAsia="仿宋_GB2312"/>
                <w:sz w:val="30"/>
                <w:szCs w:val="30"/>
              </w:rPr>
              <w:t>原万源市威源化工有限公司地块</w:t>
            </w:r>
          </w:p>
        </w:tc>
        <w:tc>
          <w:tcPr>
            <w:tcW w:w="3484" w:type="dxa"/>
            <w:vAlign w:val="center"/>
          </w:tcPr>
          <w:p w:rsidR="00502EC6" w:rsidRPr="006F534C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7258D">
              <w:rPr>
                <w:rFonts w:eastAsia="仿宋_GB2312" w:hint="eastAsia"/>
                <w:sz w:val="30"/>
                <w:szCs w:val="30"/>
              </w:rPr>
              <w:t>达州市</w:t>
            </w:r>
            <w:r w:rsidRPr="0037258D">
              <w:rPr>
                <w:rFonts w:eastAsia="仿宋_GB2312"/>
                <w:sz w:val="30"/>
                <w:szCs w:val="30"/>
              </w:rPr>
              <w:t>万源市茶垭乡李家沟村</w:t>
            </w:r>
          </w:p>
        </w:tc>
        <w:tc>
          <w:tcPr>
            <w:tcW w:w="2328" w:type="dxa"/>
            <w:vAlign w:val="center"/>
          </w:tcPr>
          <w:p w:rsidR="00502EC6" w:rsidRPr="006F534C" w:rsidRDefault="00ED4532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A1E7F">
              <w:rPr>
                <w:rFonts w:eastAsia="仿宋_GB2312"/>
                <w:sz w:val="30"/>
                <w:szCs w:val="30"/>
              </w:rPr>
              <w:t>化学原料和化学制品制造业</w:t>
            </w:r>
          </w:p>
        </w:tc>
        <w:tc>
          <w:tcPr>
            <w:tcW w:w="2106" w:type="dxa"/>
            <w:vAlign w:val="center"/>
          </w:tcPr>
          <w:p w:rsidR="00502EC6" w:rsidRPr="006F534C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完成初步调查</w:t>
            </w:r>
          </w:p>
        </w:tc>
      </w:tr>
      <w:tr w:rsidR="00502EC6" w:rsidTr="00717A86">
        <w:trPr>
          <w:trHeight w:val="834"/>
          <w:jc w:val="center"/>
        </w:trPr>
        <w:tc>
          <w:tcPr>
            <w:tcW w:w="908" w:type="dxa"/>
            <w:vAlign w:val="center"/>
          </w:tcPr>
          <w:p w:rsidR="00502EC6" w:rsidRPr="006F534C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417" w:type="dxa"/>
            <w:vAlign w:val="center"/>
          </w:tcPr>
          <w:p w:rsidR="00502EC6" w:rsidRPr="0037258D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高新区</w:t>
            </w:r>
          </w:p>
        </w:tc>
        <w:tc>
          <w:tcPr>
            <w:tcW w:w="3544" w:type="dxa"/>
            <w:vAlign w:val="center"/>
          </w:tcPr>
          <w:p w:rsidR="00502EC6" w:rsidRPr="006F534C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7258D">
              <w:rPr>
                <w:rFonts w:eastAsia="仿宋_GB2312"/>
                <w:sz w:val="30"/>
                <w:szCs w:val="30"/>
              </w:rPr>
              <w:t>四川运达化工集团有限公司达州分公司地块</w:t>
            </w:r>
          </w:p>
        </w:tc>
        <w:tc>
          <w:tcPr>
            <w:tcW w:w="3484" w:type="dxa"/>
            <w:vAlign w:val="center"/>
          </w:tcPr>
          <w:p w:rsidR="00502EC6" w:rsidRPr="006F534C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7258D">
              <w:rPr>
                <w:rFonts w:eastAsia="仿宋_GB2312" w:hint="eastAsia"/>
                <w:sz w:val="30"/>
                <w:szCs w:val="30"/>
              </w:rPr>
              <w:t>达州市河市阁溪路</w:t>
            </w:r>
            <w:r w:rsidRPr="0037258D">
              <w:rPr>
                <w:rFonts w:eastAsia="仿宋_GB2312" w:hint="eastAsia"/>
                <w:sz w:val="30"/>
                <w:szCs w:val="30"/>
              </w:rPr>
              <w:t>38</w:t>
            </w:r>
            <w:r w:rsidRPr="0037258D">
              <w:rPr>
                <w:rFonts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2328" w:type="dxa"/>
            <w:vAlign w:val="center"/>
          </w:tcPr>
          <w:p w:rsidR="00502EC6" w:rsidRPr="0037258D" w:rsidRDefault="00DA2341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A1E7F">
              <w:rPr>
                <w:rFonts w:eastAsia="仿宋_GB2312"/>
                <w:sz w:val="30"/>
                <w:szCs w:val="30"/>
              </w:rPr>
              <w:t>化学原料和化学制品制造业</w:t>
            </w:r>
          </w:p>
        </w:tc>
        <w:tc>
          <w:tcPr>
            <w:tcW w:w="2106" w:type="dxa"/>
            <w:vAlign w:val="center"/>
          </w:tcPr>
          <w:p w:rsidR="00502EC6" w:rsidRPr="006F534C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完成初步调查</w:t>
            </w:r>
          </w:p>
        </w:tc>
      </w:tr>
      <w:tr w:rsidR="00502EC6" w:rsidTr="00717A86">
        <w:trPr>
          <w:trHeight w:val="754"/>
          <w:jc w:val="center"/>
        </w:trPr>
        <w:tc>
          <w:tcPr>
            <w:tcW w:w="908" w:type="dxa"/>
            <w:vAlign w:val="center"/>
          </w:tcPr>
          <w:p w:rsidR="00502EC6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417" w:type="dxa"/>
            <w:vAlign w:val="center"/>
          </w:tcPr>
          <w:p w:rsidR="00502EC6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宣汉县</w:t>
            </w:r>
          </w:p>
        </w:tc>
        <w:tc>
          <w:tcPr>
            <w:tcW w:w="3544" w:type="dxa"/>
            <w:vAlign w:val="center"/>
          </w:tcPr>
          <w:p w:rsidR="00502EC6" w:rsidRPr="0037258D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宣汉县鸿业化工有限公司地块</w:t>
            </w:r>
          </w:p>
        </w:tc>
        <w:tc>
          <w:tcPr>
            <w:tcW w:w="3484" w:type="dxa"/>
            <w:vAlign w:val="center"/>
          </w:tcPr>
          <w:p w:rsidR="00502EC6" w:rsidRPr="00341F0B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F3040">
              <w:rPr>
                <w:rFonts w:eastAsia="仿宋_GB2312" w:hint="eastAsia"/>
                <w:sz w:val="30"/>
                <w:szCs w:val="30"/>
              </w:rPr>
              <w:t>宣汉县东乡镇解放中路</w:t>
            </w:r>
            <w:r w:rsidRPr="006F3040">
              <w:rPr>
                <w:rFonts w:eastAsia="仿宋_GB2312" w:hint="eastAsia"/>
                <w:sz w:val="30"/>
                <w:szCs w:val="30"/>
              </w:rPr>
              <w:t>269</w:t>
            </w:r>
            <w:r w:rsidRPr="006F3040">
              <w:rPr>
                <w:rFonts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2328" w:type="dxa"/>
            <w:vAlign w:val="center"/>
          </w:tcPr>
          <w:p w:rsidR="00502EC6" w:rsidRPr="0037258D" w:rsidRDefault="00ED4532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A1E7F">
              <w:rPr>
                <w:rFonts w:eastAsia="仿宋_GB2312"/>
                <w:sz w:val="30"/>
                <w:szCs w:val="30"/>
              </w:rPr>
              <w:t>化学原料和化学制品制造业</w:t>
            </w:r>
          </w:p>
        </w:tc>
        <w:tc>
          <w:tcPr>
            <w:tcW w:w="2106" w:type="dxa"/>
            <w:vAlign w:val="center"/>
          </w:tcPr>
          <w:p w:rsidR="00502EC6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完成初步调查</w:t>
            </w:r>
          </w:p>
        </w:tc>
      </w:tr>
      <w:tr w:rsidR="00502EC6" w:rsidTr="00717A86">
        <w:trPr>
          <w:trHeight w:val="785"/>
          <w:jc w:val="center"/>
        </w:trPr>
        <w:tc>
          <w:tcPr>
            <w:tcW w:w="908" w:type="dxa"/>
            <w:vAlign w:val="center"/>
          </w:tcPr>
          <w:p w:rsidR="00502EC6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417" w:type="dxa"/>
            <w:vAlign w:val="center"/>
          </w:tcPr>
          <w:p w:rsidR="00502EC6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万源市</w:t>
            </w:r>
          </w:p>
        </w:tc>
        <w:tc>
          <w:tcPr>
            <w:tcW w:w="3544" w:type="dxa"/>
            <w:vAlign w:val="center"/>
          </w:tcPr>
          <w:p w:rsidR="00502EC6" w:rsidRDefault="00631218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A1E7F">
              <w:rPr>
                <w:rFonts w:eastAsia="仿宋_GB2312"/>
                <w:sz w:val="30"/>
                <w:szCs w:val="30"/>
              </w:rPr>
              <w:t>原万源市庆源铁厂焦化车间地块</w:t>
            </w:r>
          </w:p>
        </w:tc>
        <w:tc>
          <w:tcPr>
            <w:tcW w:w="3484" w:type="dxa"/>
            <w:vAlign w:val="center"/>
          </w:tcPr>
          <w:p w:rsidR="00502EC6" w:rsidRPr="006F3040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万源市官渡镇青岩坝村</w:t>
            </w: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社</w:t>
            </w:r>
          </w:p>
        </w:tc>
        <w:tc>
          <w:tcPr>
            <w:tcW w:w="2328" w:type="dxa"/>
            <w:vAlign w:val="center"/>
          </w:tcPr>
          <w:p w:rsidR="00502EC6" w:rsidRPr="00532B73" w:rsidRDefault="00631218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A1E7F">
              <w:rPr>
                <w:rFonts w:eastAsia="仿宋_GB2312"/>
                <w:sz w:val="30"/>
                <w:szCs w:val="30"/>
              </w:rPr>
              <w:t>石油、煤炭及其他燃料加工业</w:t>
            </w:r>
          </w:p>
        </w:tc>
        <w:tc>
          <w:tcPr>
            <w:tcW w:w="2106" w:type="dxa"/>
            <w:vAlign w:val="center"/>
          </w:tcPr>
          <w:p w:rsidR="00502EC6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完成初步调查</w:t>
            </w:r>
          </w:p>
        </w:tc>
      </w:tr>
      <w:tr w:rsidR="00502EC6" w:rsidTr="00955740">
        <w:trPr>
          <w:trHeight w:val="754"/>
          <w:jc w:val="center"/>
        </w:trPr>
        <w:tc>
          <w:tcPr>
            <w:tcW w:w="908" w:type="dxa"/>
            <w:vAlign w:val="center"/>
          </w:tcPr>
          <w:p w:rsidR="00502EC6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lastRenderedPageBreak/>
              <w:t>8</w:t>
            </w:r>
          </w:p>
        </w:tc>
        <w:tc>
          <w:tcPr>
            <w:tcW w:w="1417" w:type="dxa"/>
            <w:vAlign w:val="center"/>
          </w:tcPr>
          <w:p w:rsidR="00502EC6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宣汉县</w:t>
            </w:r>
          </w:p>
        </w:tc>
        <w:tc>
          <w:tcPr>
            <w:tcW w:w="3544" w:type="dxa"/>
            <w:vAlign w:val="center"/>
          </w:tcPr>
          <w:p w:rsidR="00502EC6" w:rsidRPr="005126A9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四川金鹰电化有限公司地块</w:t>
            </w:r>
          </w:p>
        </w:tc>
        <w:tc>
          <w:tcPr>
            <w:tcW w:w="3484" w:type="dxa"/>
            <w:vAlign w:val="center"/>
          </w:tcPr>
          <w:p w:rsidR="00502EC6" w:rsidRPr="006F3040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宣汉县东</w:t>
            </w:r>
            <w:proofErr w:type="gramStart"/>
            <w:r>
              <w:rPr>
                <w:rFonts w:eastAsia="仿宋_GB2312" w:hint="eastAsia"/>
                <w:sz w:val="30"/>
                <w:szCs w:val="30"/>
              </w:rPr>
              <w:t>乡镇鹰溪村</w:t>
            </w:r>
            <w:proofErr w:type="gramEnd"/>
          </w:p>
        </w:tc>
        <w:tc>
          <w:tcPr>
            <w:tcW w:w="2328" w:type="dxa"/>
            <w:vAlign w:val="center"/>
          </w:tcPr>
          <w:p w:rsidR="00502EC6" w:rsidRPr="006F3040" w:rsidRDefault="00631218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A1E7F">
              <w:rPr>
                <w:rFonts w:eastAsia="仿宋_GB2312"/>
                <w:sz w:val="30"/>
                <w:szCs w:val="30"/>
              </w:rPr>
              <w:t>黑色金属冶炼和压延加工业</w:t>
            </w:r>
          </w:p>
        </w:tc>
        <w:tc>
          <w:tcPr>
            <w:tcW w:w="2106" w:type="dxa"/>
            <w:vAlign w:val="center"/>
          </w:tcPr>
          <w:p w:rsidR="00502EC6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完成初步调查</w:t>
            </w:r>
          </w:p>
        </w:tc>
      </w:tr>
      <w:tr w:rsidR="00502EC6" w:rsidTr="00955740">
        <w:trPr>
          <w:trHeight w:val="751"/>
          <w:jc w:val="center"/>
        </w:trPr>
        <w:tc>
          <w:tcPr>
            <w:tcW w:w="908" w:type="dxa"/>
            <w:vAlign w:val="center"/>
          </w:tcPr>
          <w:p w:rsidR="00502EC6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1417" w:type="dxa"/>
            <w:vAlign w:val="center"/>
          </w:tcPr>
          <w:p w:rsidR="00502EC6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通川区</w:t>
            </w:r>
          </w:p>
        </w:tc>
        <w:tc>
          <w:tcPr>
            <w:tcW w:w="3544" w:type="dxa"/>
            <w:vAlign w:val="center"/>
          </w:tcPr>
          <w:p w:rsidR="00502EC6" w:rsidRPr="0092289F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达州市通川区恒升钢铁有限公司地块</w:t>
            </w:r>
          </w:p>
        </w:tc>
        <w:tc>
          <w:tcPr>
            <w:tcW w:w="3484" w:type="dxa"/>
            <w:vAlign w:val="center"/>
          </w:tcPr>
          <w:p w:rsidR="00502EC6" w:rsidRPr="006F3040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通川区双龙镇骑龙村</w:t>
            </w:r>
          </w:p>
        </w:tc>
        <w:tc>
          <w:tcPr>
            <w:tcW w:w="2328" w:type="dxa"/>
            <w:vAlign w:val="center"/>
          </w:tcPr>
          <w:p w:rsidR="00502EC6" w:rsidRPr="00ED4532" w:rsidRDefault="00ED4532" w:rsidP="00E147A3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A1E7F">
              <w:rPr>
                <w:rFonts w:eastAsia="仿宋_GB2312"/>
                <w:sz w:val="30"/>
                <w:szCs w:val="30"/>
              </w:rPr>
              <w:t>黑色金属冶炼和压延加工业</w:t>
            </w:r>
          </w:p>
        </w:tc>
        <w:tc>
          <w:tcPr>
            <w:tcW w:w="2106" w:type="dxa"/>
            <w:vAlign w:val="center"/>
          </w:tcPr>
          <w:p w:rsidR="00502EC6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完成初步调查</w:t>
            </w:r>
          </w:p>
        </w:tc>
      </w:tr>
      <w:tr w:rsidR="00502EC6" w:rsidTr="00717A86">
        <w:trPr>
          <w:trHeight w:val="702"/>
          <w:jc w:val="center"/>
        </w:trPr>
        <w:tc>
          <w:tcPr>
            <w:tcW w:w="908" w:type="dxa"/>
            <w:vAlign w:val="center"/>
          </w:tcPr>
          <w:p w:rsidR="00502EC6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1417" w:type="dxa"/>
            <w:vAlign w:val="center"/>
          </w:tcPr>
          <w:p w:rsidR="00502EC6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通川区</w:t>
            </w:r>
          </w:p>
        </w:tc>
        <w:tc>
          <w:tcPr>
            <w:tcW w:w="3544" w:type="dxa"/>
            <w:vAlign w:val="center"/>
          </w:tcPr>
          <w:p w:rsidR="00502EC6" w:rsidRPr="00BB316A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四川强力钢铁有限公司地块</w:t>
            </w:r>
          </w:p>
        </w:tc>
        <w:tc>
          <w:tcPr>
            <w:tcW w:w="3484" w:type="dxa"/>
            <w:vAlign w:val="center"/>
          </w:tcPr>
          <w:p w:rsidR="00502EC6" w:rsidRPr="006F3040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通川区双龙镇骑龙村</w:t>
            </w:r>
          </w:p>
        </w:tc>
        <w:tc>
          <w:tcPr>
            <w:tcW w:w="2328" w:type="dxa"/>
            <w:vAlign w:val="center"/>
          </w:tcPr>
          <w:p w:rsidR="00502EC6" w:rsidRPr="00ED4532" w:rsidRDefault="00ED4532" w:rsidP="00E147A3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A1E7F">
              <w:rPr>
                <w:rFonts w:eastAsia="仿宋_GB2312"/>
                <w:sz w:val="30"/>
                <w:szCs w:val="30"/>
              </w:rPr>
              <w:t>黑色金属冶炼和压延加工业</w:t>
            </w:r>
          </w:p>
        </w:tc>
        <w:tc>
          <w:tcPr>
            <w:tcW w:w="2106" w:type="dxa"/>
            <w:vAlign w:val="center"/>
          </w:tcPr>
          <w:p w:rsidR="00502EC6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完成初步调查</w:t>
            </w:r>
          </w:p>
        </w:tc>
      </w:tr>
      <w:tr w:rsidR="00502EC6" w:rsidTr="00955740">
        <w:trPr>
          <w:trHeight w:val="841"/>
          <w:jc w:val="center"/>
        </w:trPr>
        <w:tc>
          <w:tcPr>
            <w:tcW w:w="908" w:type="dxa"/>
            <w:vAlign w:val="center"/>
          </w:tcPr>
          <w:p w:rsidR="00502EC6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1417" w:type="dxa"/>
            <w:vAlign w:val="center"/>
          </w:tcPr>
          <w:p w:rsidR="00502EC6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通川区</w:t>
            </w:r>
          </w:p>
        </w:tc>
        <w:tc>
          <w:tcPr>
            <w:tcW w:w="3544" w:type="dxa"/>
            <w:vAlign w:val="center"/>
          </w:tcPr>
          <w:p w:rsidR="00502EC6" w:rsidRPr="00BB316A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达州市通川区金昌铁合金有限公司地块</w:t>
            </w:r>
          </w:p>
        </w:tc>
        <w:tc>
          <w:tcPr>
            <w:tcW w:w="3484" w:type="dxa"/>
            <w:vAlign w:val="center"/>
          </w:tcPr>
          <w:p w:rsidR="00502EC6" w:rsidRPr="006F3040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76281">
              <w:rPr>
                <w:rFonts w:eastAsia="仿宋_GB2312" w:hint="eastAsia"/>
                <w:sz w:val="30"/>
                <w:szCs w:val="30"/>
              </w:rPr>
              <w:t>通川区罗江镇高岩村</w:t>
            </w:r>
          </w:p>
        </w:tc>
        <w:tc>
          <w:tcPr>
            <w:tcW w:w="2328" w:type="dxa"/>
            <w:vAlign w:val="center"/>
          </w:tcPr>
          <w:p w:rsidR="00502EC6" w:rsidRPr="006F3040" w:rsidRDefault="00ED4532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A1E7F">
              <w:rPr>
                <w:rFonts w:eastAsia="仿宋_GB2312"/>
                <w:sz w:val="30"/>
                <w:szCs w:val="30"/>
              </w:rPr>
              <w:t>黑色金属冶炼和压延加工业</w:t>
            </w:r>
          </w:p>
        </w:tc>
        <w:tc>
          <w:tcPr>
            <w:tcW w:w="2106" w:type="dxa"/>
            <w:vAlign w:val="center"/>
          </w:tcPr>
          <w:p w:rsidR="00502EC6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完成初步调查</w:t>
            </w:r>
          </w:p>
        </w:tc>
      </w:tr>
      <w:tr w:rsidR="00502EC6" w:rsidTr="00955740">
        <w:trPr>
          <w:trHeight w:val="840"/>
          <w:jc w:val="center"/>
        </w:trPr>
        <w:tc>
          <w:tcPr>
            <w:tcW w:w="908" w:type="dxa"/>
            <w:vAlign w:val="center"/>
          </w:tcPr>
          <w:p w:rsidR="00502EC6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1417" w:type="dxa"/>
            <w:vAlign w:val="center"/>
          </w:tcPr>
          <w:p w:rsidR="00502EC6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大竹县</w:t>
            </w:r>
          </w:p>
        </w:tc>
        <w:tc>
          <w:tcPr>
            <w:tcW w:w="3544" w:type="dxa"/>
            <w:vAlign w:val="center"/>
          </w:tcPr>
          <w:p w:rsidR="00502EC6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大竹县宏丰焦化有限公司地块</w:t>
            </w:r>
          </w:p>
        </w:tc>
        <w:tc>
          <w:tcPr>
            <w:tcW w:w="3484" w:type="dxa"/>
            <w:vAlign w:val="center"/>
          </w:tcPr>
          <w:p w:rsidR="00502EC6" w:rsidRPr="006F3040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大竹县柏林镇</w:t>
            </w:r>
            <w:proofErr w:type="gramStart"/>
            <w:r>
              <w:rPr>
                <w:rFonts w:eastAsia="仿宋_GB2312" w:hint="eastAsia"/>
                <w:sz w:val="30"/>
                <w:szCs w:val="30"/>
              </w:rPr>
              <w:t>红河村</w:t>
            </w:r>
            <w:proofErr w:type="gramEnd"/>
          </w:p>
        </w:tc>
        <w:tc>
          <w:tcPr>
            <w:tcW w:w="2328" w:type="dxa"/>
            <w:vAlign w:val="center"/>
          </w:tcPr>
          <w:p w:rsidR="00502EC6" w:rsidRPr="006F3040" w:rsidRDefault="00631218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A1E7F">
              <w:rPr>
                <w:rFonts w:eastAsia="仿宋_GB2312"/>
                <w:sz w:val="30"/>
                <w:szCs w:val="30"/>
              </w:rPr>
              <w:t>石油、煤炭及其他燃料加工业</w:t>
            </w:r>
          </w:p>
        </w:tc>
        <w:tc>
          <w:tcPr>
            <w:tcW w:w="2106" w:type="dxa"/>
            <w:vAlign w:val="center"/>
          </w:tcPr>
          <w:p w:rsidR="00502EC6" w:rsidRDefault="00502EC6" w:rsidP="004A1E7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完成初步调查</w:t>
            </w:r>
          </w:p>
        </w:tc>
      </w:tr>
    </w:tbl>
    <w:p w:rsidR="001B28E6" w:rsidRPr="001B28E6" w:rsidRDefault="001B28E6" w:rsidP="0037258D"/>
    <w:sectPr w:rsidR="001B28E6" w:rsidRPr="001B28E6" w:rsidSect="001B2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48" w:rsidRDefault="00770148" w:rsidP="001B28E6">
      <w:r>
        <w:separator/>
      </w:r>
    </w:p>
  </w:endnote>
  <w:endnote w:type="continuationSeparator" w:id="0">
    <w:p w:rsidR="00770148" w:rsidRDefault="00770148" w:rsidP="001B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30" w:rsidRDefault="00823E3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30" w:rsidRDefault="00823E3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30" w:rsidRDefault="00823E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48" w:rsidRDefault="00770148" w:rsidP="001B28E6">
      <w:r>
        <w:separator/>
      </w:r>
    </w:p>
  </w:footnote>
  <w:footnote w:type="continuationSeparator" w:id="0">
    <w:p w:rsidR="00770148" w:rsidRDefault="00770148" w:rsidP="001B2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30" w:rsidRDefault="00823E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30" w:rsidRDefault="00823E30" w:rsidP="00823E3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30" w:rsidRDefault="00823E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4F"/>
    <w:rsid w:val="00064697"/>
    <w:rsid w:val="00093B5E"/>
    <w:rsid w:val="000A24F4"/>
    <w:rsid w:val="000B51C6"/>
    <w:rsid w:val="00163CCA"/>
    <w:rsid w:val="001B28E6"/>
    <w:rsid w:val="00221C53"/>
    <w:rsid w:val="002B1C1F"/>
    <w:rsid w:val="002E4BE5"/>
    <w:rsid w:val="00313D2D"/>
    <w:rsid w:val="00341F0B"/>
    <w:rsid w:val="0035575A"/>
    <w:rsid w:val="00356BFB"/>
    <w:rsid w:val="0037258D"/>
    <w:rsid w:val="0037418C"/>
    <w:rsid w:val="003771EB"/>
    <w:rsid w:val="003931FE"/>
    <w:rsid w:val="00402335"/>
    <w:rsid w:val="00405F03"/>
    <w:rsid w:val="00433A20"/>
    <w:rsid w:val="00444D69"/>
    <w:rsid w:val="00455FDA"/>
    <w:rsid w:val="004A1E7F"/>
    <w:rsid w:val="004A2C78"/>
    <w:rsid w:val="004B14F1"/>
    <w:rsid w:val="00502EC6"/>
    <w:rsid w:val="00510A77"/>
    <w:rsid w:val="005126A9"/>
    <w:rsid w:val="00532B73"/>
    <w:rsid w:val="00546212"/>
    <w:rsid w:val="0057654F"/>
    <w:rsid w:val="0063002A"/>
    <w:rsid w:val="00631218"/>
    <w:rsid w:val="00647847"/>
    <w:rsid w:val="0067470D"/>
    <w:rsid w:val="006B4EAB"/>
    <w:rsid w:val="006F2DD3"/>
    <w:rsid w:val="006F3040"/>
    <w:rsid w:val="00717A86"/>
    <w:rsid w:val="007251A2"/>
    <w:rsid w:val="00770148"/>
    <w:rsid w:val="007945EE"/>
    <w:rsid w:val="00821008"/>
    <w:rsid w:val="00823E30"/>
    <w:rsid w:val="008411F9"/>
    <w:rsid w:val="008A504F"/>
    <w:rsid w:val="008A7EFE"/>
    <w:rsid w:val="008B0CAF"/>
    <w:rsid w:val="008F112D"/>
    <w:rsid w:val="00912E68"/>
    <w:rsid w:val="00914795"/>
    <w:rsid w:val="0092289F"/>
    <w:rsid w:val="00952B2D"/>
    <w:rsid w:val="00955740"/>
    <w:rsid w:val="009629E0"/>
    <w:rsid w:val="009D36F4"/>
    <w:rsid w:val="00A06E8E"/>
    <w:rsid w:val="00AA7C8A"/>
    <w:rsid w:val="00AB51A2"/>
    <w:rsid w:val="00AD2A9D"/>
    <w:rsid w:val="00B55269"/>
    <w:rsid w:val="00B82FEA"/>
    <w:rsid w:val="00BB316A"/>
    <w:rsid w:val="00C01341"/>
    <w:rsid w:val="00C4050E"/>
    <w:rsid w:val="00C438F1"/>
    <w:rsid w:val="00C82275"/>
    <w:rsid w:val="00C82AAC"/>
    <w:rsid w:val="00C96DF4"/>
    <w:rsid w:val="00D33B77"/>
    <w:rsid w:val="00D53473"/>
    <w:rsid w:val="00DA2341"/>
    <w:rsid w:val="00DA768E"/>
    <w:rsid w:val="00DC5EA4"/>
    <w:rsid w:val="00DD55C3"/>
    <w:rsid w:val="00DE02C6"/>
    <w:rsid w:val="00E0337C"/>
    <w:rsid w:val="00E147A3"/>
    <w:rsid w:val="00E76281"/>
    <w:rsid w:val="00E84256"/>
    <w:rsid w:val="00E93DFE"/>
    <w:rsid w:val="00EB4097"/>
    <w:rsid w:val="00EB7320"/>
    <w:rsid w:val="00ED4532"/>
    <w:rsid w:val="00EE6B3C"/>
    <w:rsid w:val="00EF121D"/>
    <w:rsid w:val="00EF29F9"/>
    <w:rsid w:val="00F02C75"/>
    <w:rsid w:val="00F24AF1"/>
    <w:rsid w:val="00F4222C"/>
    <w:rsid w:val="00F66BC7"/>
    <w:rsid w:val="00F71224"/>
    <w:rsid w:val="00FA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8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8E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B28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1B28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12E6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2E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8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8E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B28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1B28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12E6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2E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>微软中国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王强</dc:creator>
  <cp:lastModifiedBy>杜青</cp:lastModifiedBy>
  <cp:revision>2</cp:revision>
  <cp:lastPrinted>2020-12-18T10:28:00Z</cp:lastPrinted>
  <dcterms:created xsi:type="dcterms:W3CDTF">2020-12-21T07:29:00Z</dcterms:created>
  <dcterms:modified xsi:type="dcterms:W3CDTF">2020-12-21T07:29:00Z</dcterms:modified>
</cp:coreProperties>
</file>