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1A" w:rsidRDefault="00707A11" w:rsidP="004E090E">
      <w:pPr>
        <w:spacing w:line="580" w:lineRule="exact"/>
        <w:outlineLvl w:val="0"/>
        <w:rPr>
          <w:rFonts w:ascii="方正小标宋简体" w:eastAsia="方正小标宋简体" w:hAnsi="仿宋"/>
          <w:kern w:val="0"/>
          <w:sz w:val="44"/>
          <w:szCs w:val="44"/>
        </w:rPr>
      </w:pPr>
      <w:r w:rsidRPr="00E4407A">
        <w:rPr>
          <w:rFonts w:ascii="仿宋_GB2312" w:eastAsia="仿宋_GB2312" w:hint="eastAsia"/>
          <w:sz w:val="32"/>
          <w:szCs w:val="32"/>
        </w:rPr>
        <w:t>附件1：</w:t>
      </w:r>
      <w:r w:rsidR="006A04D4">
        <w:rPr>
          <w:rFonts w:ascii="仿宋_GB2312" w:eastAsia="仿宋_GB2312"/>
          <w:sz w:val="32"/>
          <w:szCs w:val="32"/>
        </w:rPr>
        <w:t xml:space="preserve"> </w:t>
      </w:r>
      <w:r w:rsidR="004E090E">
        <w:rPr>
          <w:rFonts w:ascii="仿宋_GB2312" w:eastAsia="仿宋_GB2312" w:hint="eastAsia"/>
          <w:sz w:val="32"/>
          <w:szCs w:val="32"/>
        </w:rPr>
        <w:t xml:space="preserve">          </w:t>
      </w:r>
      <w:r w:rsidR="000B4B1A">
        <w:rPr>
          <w:rFonts w:ascii="方正小标宋简体" w:eastAsia="方正小标宋简体" w:hAnsi="仿宋" w:hint="eastAsia"/>
          <w:kern w:val="0"/>
          <w:sz w:val="44"/>
          <w:szCs w:val="44"/>
        </w:rPr>
        <w:t>比选报名表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871"/>
        <w:gridCol w:w="688"/>
        <w:gridCol w:w="677"/>
        <w:gridCol w:w="1024"/>
        <w:gridCol w:w="1468"/>
      </w:tblGrid>
      <w:tr w:rsidR="000B4B1A" w:rsidTr="008F2865">
        <w:trPr>
          <w:trHeight w:val="614"/>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企业法人名称</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营业场所详细地址</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73"/>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法定代表人</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组织机构代码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资格等级</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证书编号</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68"/>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发证机关</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有效期码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工商注册颁证机关</w:t>
            </w:r>
          </w:p>
        </w:tc>
        <w:tc>
          <w:tcPr>
            <w:tcW w:w="3118" w:type="dxa"/>
            <w:gridSpan w:val="3"/>
            <w:vAlign w:val="center"/>
          </w:tcPr>
          <w:p w:rsidR="000B4B1A" w:rsidRDefault="000B4B1A" w:rsidP="008F2865">
            <w:pPr>
              <w:jc w:val="center"/>
              <w:rPr>
                <w:rFonts w:ascii="仿宋" w:eastAsia="仿宋" w:hAnsi="仿宋"/>
                <w:sz w:val="24"/>
              </w:rPr>
            </w:pPr>
          </w:p>
        </w:tc>
        <w:tc>
          <w:tcPr>
            <w:tcW w:w="1701"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注册号码</w:t>
            </w:r>
          </w:p>
        </w:tc>
        <w:tc>
          <w:tcPr>
            <w:tcW w:w="1468" w:type="dxa"/>
            <w:vAlign w:val="center"/>
          </w:tcPr>
          <w:p w:rsidR="000B4B1A" w:rsidRDefault="000B4B1A" w:rsidP="008F2865">
            <w:pPr>
              <w:jc w:val="center"/>
              <w:rPr>
                <w:rFonts w:ascii="仿宋" w:eastAsia="仿宋" w:hAnsi="仿宋"/>
                <w:sz w:val="24"/>
              </w:rPr>
            </w:pPr>
          </w:p>
        </w:tc>
      </w:tr>
      <w:tr w:rsidR="000B4B1A" w:rsidTr="008F2865">
        <w:trPr>
          <w:trHeight w:val="57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企业类型</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营业期限</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经营范围</w:t>
            </w:r>
          </w:p>
        </w:tc>
        <w:tc>
          <w:tcPr>
            <w:tcW w:w="6287" w:type="dxa"/>
            <w:gridSpan w:val="6"/>
            <w:vAlign w:val="center"/>
          </w:tcPr>
          <w:p w:rsidR="000B4B1A" w:rsidRDefault="000B4B1A" w:rsidP="008F2865">
            <w:pPr>
              <w:jc w:val="center"/>
              <w:rPr>
                <w:rFonts w:ascii="仿宋" w:eastAsia="仿宋" w:hAnsi="仿宋"/>
                <w:sz w:val="24"/>
              </w:rPr>
            </w:pPr>
          </w:p>
        </w:tc>
      </w:tr>
      <w:tr w:rsidR="000B4B1A" w:rsidTr="004E090E">
        <w:trPr>
          <w:trHeight w:val="3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企业电话（含手机）</w:t>
            </w:r>
          </w:p>
        </w:tc>
        <w:tc>
          <w:tcPr>
            <w:tcW w:w="2430" w:type="dxa"/>
            <w:gridSpan w:val="2"/>
            <w:vAlign w:val="center"/>
          </w:tcPr>
          <w:p w:rsidR="000B4B1A" w:rsidRDefault="000B4B1A" w:rsidP="008F2865">
            <w:pPr>
              <w:jc w:val="center"/>
              <w:rPr>
                <w:rFonts w:ascii="仿宋" w:eastAsia="仿宋" w:hAnsi="仿宋"/>
                <w:sz w:val="24"/>
              </w:rPr>
            </w:pPr>
          </w:p>
        </w:tc>
        <w:tc>
          <w:tcPr>
            <w:tcW w:w="1365"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企业传真</w:t>
            </w:r>
          </w:p>
        </w:tc>
        <w:tc>
          <w:tcPr>
            <w:tcW w:w="2492" w:type="dxa"/>
            <w:gridSpan w:val="2"/>
            <w:vAlign w:val="center"/>
          </w:tcPr>
          <w:p w:rsidR="000B4B1A" w:rsidRDefault="000B4B1A" w:rsidP="008F2865">
            <w:pPr>
              <w:jc w:val="center"/>
              <w:rPr>
                <w:rFonts w:ascii="仿宋" w:eastAsia="仿宋" w:hAnsi="仿宋"/>
                <w:sz w:val="24"/>
              </w:rPr>
            </w:pPr>
          </w:p>
        </w:tc>
      </w:tr>
      <w:tr w:rsidR="000B4B1A" w:rsidTr="004E090E">
        <w:trPr>
          <w:trHeight w:val="3817"/>
        </w:trPr>
        <w:tc>
          <w:tcPr>
            <w:tcW w:w="8522" w:type="dxa"/>
            <w:gridSpan w:val="7"/>
            <w:vAlign w:val="center"/>
          </w:tcPr>
          <w:p w:rsidR="00465249" w:rsidRDefault="00465249" w:rsidP="008F2865">
            <w:pPr>
              <w:spacing w:line="360" w:lineRule="auto"/>
              <w:ind w:firstLine="465"/>
              <w:jc w:val="left"/>
              <w:rPr>
                <w:rFonts w:ascii="仿宋" w:eastAsia="仿宋" w:hAnsi="仿宋"/>
                <w:sz w:val="24"/>
              </w:rPr>
            </w:pPr>
            <w:r>
              <w:rPr>
                <w:rFonts w:ascii="仿宋" w:eastAsia="仿宋" w:hAnsi="仿宋" w:hint="eastAsia"/>
                <w:sz w:val="24"/>
              </w:rPr>
              <w:t>致：</w:t>
            </w:r>
            <w:r w:rsidRPr="00465249">
              <w:rPr>
                <w:rFonts w:ascii="仿宋" w:eastAsia="仿宋" w:hAnsi="仿宋" w:hint="eastAsia"/>
                <w:sz w:val="24"/>
              </w:rPr>
              <w:t>达州市环境监察执法支队</w:t>
            </w:r>
          </w:p>
          <w:p w:rsidR="000B4B1A" w:rsidRDefault="000B4B1A" w:rsidP="006A04D4">
            <w:pPr>
              <w:spacing w:line="360" w:lineRule="auto"/>
              <w:ind w:firstLine="465"/>
              <w:jc w:val="left"/>
              <w:rPr>
                <w:rFonts w:ascii="仿宋" w:eastAsia="仿宋" w:hAnsi="仿宋"/>
                <w:sz w:val="24"/>
              </w:rPr>
            </w:pPr>
            <w:r>
              <w:rPr>
                <w:rFonts w:ascii="仿宋" w:eastAsia="仿宋" w:hAnsi="仿宋" w:hint="eastAsia"/>
                <w:sz w:val="24"/>
              </w:rPr>
              <w:t>本公司报名参加</w:t>
            </w:r>
            <w:r w:rsidR="006A04D4" w:rsidRPr="006A04D4">
              <w:rPr>
                <w:rFonts w:ascii="仿宋" w:eastAsia="仿宋" w:hAnsi="仿宋" w:hint="eastAsia"/>
                <w:sz w:val="24"/>
              </w:rPr>
              <w:t>达州市环境监察执法支队“环境信息基础能力建设专项业务会商区（十二楼）装修项目”</w:t>
            </w:r>
            <w:r w:rsidR="00FB3FB0">
              <w:rPr>
                <w:rFonts w:ascii="仿宋" w:eastAsia="仿宋" w:hAnsi="仿宋" w:hint="eastAsia"/>
                <w:sz w:val="24"/>
              </w:rPr>
              <w:t>比选活动</w:t>
            </w:r>
            <w:r>
              <w:rPr>
                <w:rFonts w:ascii="仿宋" w:eastAsia="仿宋" w:hAnsi="仿宋" w:hint="eastAsia"/>
                <w:sz w:val="24"/>
              </w:rPr>
              <w:t>。</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联系人：</w:t>
            </w:r>
            <w:r w:rsidR="004E090E">
              <w:rPr>
                <w:rFonts w:ascii="仿宋" w:eastAsia="仿宋" w:hAnsi="仿宋" w:hint="eastAsia"/>
                <w:sz w:val="24"/>
              </w:rPr>
              <w:t xml:space="preserve">     </w:t>
            </w:r>
            <w:r>
              <w:rPr>
                <w:rFonts w:ascii="仿宋" w:eastAsia="仿宋" w:hAnsi="仿宋" w:hint="eastAsia"/>
                <w:sz w:val="24"/>
              </w:rPr>
              <w:t>联系电话：</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传真号码：</w:t>
            </w:r>
            <w:r w:rsidR="004E090E">
              <w:rPr>
                <w:rFonts w:ascii="仿宋" w:eastAsia="仿宋" w:hAnsi="仿宋" w:hint="eastAsia"/>
                <w:sz w:val="24"/>
              </w:rPr>
              <w:t xml:space="preserve">              </w:t>
            </w:r>
            <w:r>
              <w:rPr>
                <w:rFonts w:ascii="仿宋" w:eastAsia="仿宋" w:hAnsi="仿宋" w:hint="eastAsia"/>
                <w:sz w:val="24"/>
              </w:rPr>
              <w:t>邮箱</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法定代表人（签字）：</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比选申请人单位盖章</w:t>
            </w:r>
          </w:p>
          <w:p w:rsidR="000B4B1A" w:rsidRDefault="000B4B1A" w:rsidP="008D1F4F">
            <w:pPr>
              <w:spacing w:line="360" w:lineRule="auto"/>
              <w:ind w:firstLineChars="1900" w:firstLine="4560"/>
              <w:jc w:val="left"/>
              <w:rPr>
                <w:rFonts w:ascii="仿宋" w:eastAsia="仿宋" w:hAnsi="仿宋"/>
                <w:sz w:val="24"/>
              </w:rPr>
            </w:pPr>
            <w:r>
              <w:rPr>
                <w:rFonts w:ascii="仿宋" w:eastAsia="仿宋" w:hAnsi="仿宋" w:hint="eastAsia"/>
                <w:sz w:val="24"/>
              </w:rPr>
              <w:t>年</w:t>
            </w:r>
            <w:r w:rsidR="008D1F4F">
              <w:rPr>
                <w:rFonts w:ascii="仿宋" w:eastAsia="仿宋" w:hAnsi="仿宋" w:hint="eastAsia"/>
                <w:sz w:val="24"/>
              </w:rPr>
              <w:t xml:space="preserve">    </w:t>
            </w:r>
            <w:r>
              <w:rPr>
                <w:rFonts w:ascii="仿宋" w:eastAsia="仿宋" w:hAnsi="仿宋" w:hint="eastAsia"/>
                <w:sz w:val="24"/>
              </w:rPr>
              <w:t>月</w:t>
            </w:r>
            <w:r w:rsidR="008D1F4F">
              <w:rPr>
                <w:rFonts w:ascii="仿宋" w:eastAsia="仿宋" w:hAnsi="仿宋" w:hint="eastAsia"/>
                <w:sz w:val="24"/>
              </w:rPr>
              <w:t xml:space="preserve">    </w:t>
            </w:r>
            <w:r>
              <w:rPr>
                <w:rFonts w:ascii="仿宋" w:eastAsia="仿宋" w:hAnsi="仿宋" w:hint="eastAsia"/>
                <w:sz w:val="24"/>
              </w:rPr>
              <w:t>日</w:t>
            </w:r>
          </w:p>
        </w:tc>
      </w:tr>
    </w:tbl>
    <w:p w:rsidR="004E090E" w:rsidRDefault="004E090E" w:rsidP="004E090E">
      <w:pPr>
        <w:pStyle w:val="3"/>
        <w:numPr>
          <w:ilvl w:val="2"/>
          <w:numId w:val="0"/>
        </w:numPr>
        <w:tabs>
          <w:tab w:val="left" w:pos="567"/>
        </w:tabs>
        <w:spacing w:before="0" w:after="0" w:line="240" w:lineRule="auto"/>
        <w:jc w:val="left"/>
        <w:rPr>
          <w:sz w:val="24"/>
          <w:szCs w:val="24"/>
        </w:rPr>
      </w:pPr>
      <w:r w:rsidRPr="001730CA">
        <w:rPr>
          <w:rFonts w:hint="eastAsia"/>
          <w:sz w:val="24"/>
          <w:szCs w:val="24"/>
        </w:rPr>
        <w:t>相关资质文件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1</w:t>
      </w:r>
      <w:r w:rsidRPr="00E832A3">
        <w:rPr>
          <w:rFonts w:eastAsia="方正仿宋简体" w:hint="eastAsia"/>
          <w:sz w:val="32"/>
          <w:szCs w:val="32"/>
        </w:rPr>
        <w:t>.</w:t>
      </w:r>
      <w:r w:rsidRPr="00E832A3">
        <w:rPr>
          <w:rFonts w:eastAsia="方正仿宋简体" w:hint="eastAsia"/>
          <w:sz w:val="32"/>
          <w:szCs w:val="32"/>
        </w:rPr>
        <w:t>建筑工程施工总承包二级及以上资质证书（复印件）；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2</w:t>
      </w:r>
      <w:r w:rsidRPr="00E832A3">
        <w:rPr>
          <w:rFonts w:eastAsia="方正仿宋简体" w:hint="eastAsia"/>
          <w:sz w:val="32"/>
          <w:szCs w:val="32"/>
        </w:rPr>
        <w:t>.</w:t>
      </w:r>
      <w:r w:rsidRPr="00E832A3">
        <w:rPr>
          <w:rFonts w:eastAsia="方正仿宋简体" w:hint="eastAsia"/>
          <w:sz w:val="32"/>
          <w:szCs w:val="32"/>
        </w:rPr>
        <w:t>防水防腐保温工程专业承包二级及以上资质证书（复印件）；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3</w:t>
      </w:r>
      <w:r w:rsidRPr="00E832A3">
        <w:rPr>
          <w:rFonts w:eastAsia="方正仿宋简体" w:hint="eastAsia"/>
          <w:sz w:val="32"/>
          <w:szCs w:val="32"/>
        </w:rPr>
        <w:t>.</w:t>
      </w:r>
      <w:r w:rsidRPr="00E832A3">
        <w:rPr>
          <w:rFonts w:eastAsia="方正仿宋简体" w:hint="eastAsia"/>
          <w:sz w:val="32"/>
          <w:szCs w:val="32"/>
        </w:rPr>
        <w:t>建筑装修装饰工程专业承包二级及以上资质证书（复印件）；</w:t>
      </w:r>
      <w:bookmarkStart w:id="0" w:name="_GoBack"/>
      <w:bookmarkEnd w:id="0"/>
    </w:p>
    <w:p w:rsidR="004E090E" w:rsidRDefault="004E090E" w:rsidP="006A04D4">
      <w:pPr>
        <w:spacing w:line="580" w:lineRule="exact"/>
        <w:outlineLvl w:val="0"/>
        <w:rPr>
          <w:rFonts w:ascii="仿宋_GB2312" w:eastAsia="仿宋_GB2312" w:hint="eastAsia"/>
          <w:sz w:val="32"/>
          <w:szCs w:val="32"/>
        </w:rPr>
      </w:pPr>
    </w:p>
    <w:p w:rsidR="00424B5D" w:rsidRPr="0073440A" w:rsidRDefault="008F2865" w:rsidP="006A04D4">
      <w:pPr>
        <w:spacing w:line="580" w:lineRule="exact"/>
        <w:outlineLvl w:val="0"/>
        <w:rPr>
          <w:rFonts w:ascii="宋体" w:hAnsi="宋体"/>
        </w:rPr>
      </w:pPr>
      <w:r>
        <w:rPr>
          <w:rFonts w:ascii="仿宋_GB2312" w:eastAsia="仿宋_GB2312" w:hint="eastAsia"/>
          <w:sz w:val="32"/>
          <w:szCs w:val="32"/>
        </w:rPr>
        <w:lastRenderedPageBreak/>
        <w:t>附件</w:t>
      </w:r>
      <w:r w:rsidR="006A04D4">
        <w:rPr>
          <w:rFonts w:ascii="仿宋_GB2312" w:eastAsia="仿宋_GB2312" w:hint="eastAsia"/>
          <w:sz w:val="32"/>
          <w:szCs w:val="32"/>
        </w:rPr>
        <w:t>2</w:t>
      </w:r>
      <w:r>
        <w:rPr>
          <w:rFonts w:ascii="仿宋_GB2312" w:eastAsia="仿宋_GB2312" w:hint="eastAsia"/>
          <w:sz w:val="32"/>
          <w:szCs w:val="32"/>
        </w:rPr>
        <w:t>：</w:t>
      </w:r>
      <w:r w:rsidR="006A04D4" w:rsidRPr="0073440A">
        <w:rPr>
          <w:rFonts w:ascii="宋体" w:hAnsi="宋体"/>
        </w:rPr>
        <w:t xml:space="preserve"> </w:t>
      </w: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供应商资格申明的函（格式）</w:t>
      </w:r>
    </w:p>
    <w:p w:rsidR="00424B5D" w:rsidRPr="0073440A" w:rsidRDefault="00424B5D" w:rsidP="00424B5D">
      <w:pPr>
        <w:spacing w:after="120" w:line="460" w:lineRule="exact"/>
        <w:rPr>
          <w:rFonts w:ascii="宋体" w:hAnsi="宋体"/>
          <w:b/>
          <w:bCs/>
        </w:rPr>
      </w:pPr>
    </w:p>
    <w:p w:rsidR="00424B5D" w:rsidRPr="0073440A" w:rsidRDefault="008D1F4F" w:rsidP="00424B5D">
      <w:pPr>
        <w:spacing w:after="120" w:line="460" w:lineRule="exact"/>
        <w:rPr>
          <w:rFonts w:ascii="宋体" w:hAnsi="宋体"/>
          <w:bCs/>
        </w:rPr>
      </w:pPr>
      <w:r>
        <w:rPr>
          <w:rFonts w:ascii="宋体" w:hAnsi="宋体" w:hint="eastAsia"/>
          <w:b/>
          <w:bCs/>
        </w:rPr>
        <w:t>达州市环境监察执法支队</w:t>
      </w:r>
      <w:r w:rsidR="00424B5D" w:rsidRPr="0073440A">
        <w:rPr>
          <w:rFonts w:ascii="宋体" w:hAnsi="宋体" w:hint="eastAsia"/>
          <w:bCs/>
        </w:rPr>
        <w:t>：</w:t>
      </w:r>
    </w:p>
    <w:p w:rsidR="00424B5D" w:rsidRPr="0073440A" w:rsidRDefault="00424B5D" w:rsidP="00424B5D">
      <w:pPr>
        <w:spacing w:line="460" w:lineRule="exact"/>
        <w:ind w:firstLineChars="200" w:firstLine="420"/>
        <w:rPr>
          <w:rFonts w:ascii="宋体" w:hAnsi="宋体"/>
        </w:rPr>
      </w:pPr>
      <w:bookmarkStart w:id="1" w:name="_Toc320622593"/>
      <w:bookmarkStart w:id="2" w:name="_Toc320622594"/>
      <w:bookmarkStart w:id="3" w:name="_Toc320622595"/>
      <w:bookmarkStart w:id="4" w:name="_Toc320622596"/>
      <w:bookmarkStart w:id="5" w:name="_Toc320622597"/>
      <w:bookmarkStart w:id="6" w:name="_Toc320622598"/>
      <w:bookmarkStart w:id="7" w:name="_Toc320622599"/>
      <w:bookmarkStart w:id="8" w:name="_Toc320622600"/>
      <w:bookmarkStart w:id="9" w:name="_Toc320622601"/>
      <w:bookmarkStart w:id="10" w:name="_Toc320622602"/>
      <w:bookmarkStart w:id="11" w:name="_Toc320622603"/>
      <w:bookmarkStart w:id="12" w:name="_Toc320622604"/>
      <w:bookmarkStart w:id="13" w:name="_Toc320622605"/>
      <w:bookmarkStart w:id="14" w:name="_Toc320622606"/>
      <w:bookmarkStart w:id="15" w:name="_Toc320622607"/>
      <w:bookmarkStart w:id="16" w:name="_Toc320622608"/>
      <w:bookmarkStart w:id="17" w:name="_Toc320622609"/>
      <w:bookmarkStart w:id="18" w:name="_Toc320622610"/>
      <w:bookmarkStart w:id="19" w:name="_Toc320622611"/>
      <w:bookmarkStart w:id="20" w:name="_Toc320622612"/>
      <w:bookmarkStart w:id="21" w:name="_Toc320622613"/>
      <w:bookmarkStart w:id="22" w:name="_Toc320622614"/>
      <w:bookmarkStart w:id="23" w:name="_Toc320622615"/>
      <w:bookmarkStart w:id="24" w:name="_Toc320622616"/>
      <w:bookmarkStart w:id="25" w:name="_Toc320622617"/>
      <w:bookmarkStart w:id="26" w:name="_Toc320622618"/>
      <w:bookmarkStart w:id="27" w:name="_Toc320622619"/>
      <w:bookmarkStart w:id="28" w:name="_Toc320622620"/>
      <w:bookmarkStart w:id="29" w:name="_Toc320622621"/>
      <w:bookmarkStart w:id="30" w:name="_Toc320622622"/>
      <w:bookmarkStart w:id="31" w:name="_Toc320622623"/>
      <w:bookmarkStart w:id="32" w:name="_Toc320622624"/>
      <w:bookmarkStart w:id="33" w:name="_Toc320622625"/>
      <w:bookmarkStart w:id="34" w:name="_Toc320622626"/>
      <w:bookmarkStart w:id="35" w:name="_Toc3206226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3440A">
        <w:rPr>
          <w:rFonts w:ascii="宋体" w:hAnsi="宋体" w:hint="eastAsia"/>
        </w:rPr>
        <w:t>我方全面研究了 “</w:t>
      </w:r>
      <w:r w:rsidR="008D1F4F">
        <w:rPr>
          <w:rFonts w:ascii="宋体" w:hAnsi="宋体" w:hint="eastAsia"/>
        </w:rPr>
        <w:t xml:space="preserve">      </w:t>
      </w:r>
      <w:r w:rsidRPr="0073440A">
        <w:rPr>
          <w:rFonts w:ascii="宋体" w:hAnsi="宋体" w:hint="eastAsia"/>
        </w:rPr>
        <w:t>”项目的</w:t>
      </w:r>
      <w:r>
        <w:rPr>
          <w:rFonts w:ascii="宋体" w:hAnsi="宋体" w:hint="eastAsia"/>
        </w:rPr>
        <w:t>比选</w:t>
      </w:r>
      <w:r w:rsidRPr="0073440A">
        <w:rPr>
          <w:rFonts w:ascii="宋体" w:hAnsi="宋体" w:hint="eastAsia"/>
        </w:rPr>
        <w:t>文件，决定参加贵单位组织的本项目的</w:t>
      </w:r>
      <w:r>
        <w:rPr>
          <w:rFonts w:ascii="宋体" w:hAnsi="宋体" w:hint="eastAsia"/>
        </w:rPr>
        <w:t>比选</w:t>
      </w:r>
      <w:r w:rsidRPr="0073440A">
        <w:rPr>
          <w:rFonts w:ascii="宋体" w:hAnsi="宋体" w:hint="eastAsia"/>
        </w:rPr>
        <w:t>。我方授权（姓名、职务）代表我方（</w:t>
      </w:r>
      <w:r>
        <w:rPr>
          <w:rFonts w:ascii="宋体" w:hAnsi="宋体" w:hint="eastAsia"/>
        </w:rPr>
        <w:t>比选</w:t>
      </w:r>
      <w:r w:rsidRPr="0073440A">
        <w:rPr>
          <w:rFonts w:ascii="宋体" w:hAnsi="宋体" w:hint="eastAsia"/>
        </w:rPr>
        <w:t>单位的名称）全权处理本项目</w:t>
      </w:r>
      <w:r>
        <w:rPr>
          <w:rFonts w:ascii="宋体" w:hAnsi="宋体" w:hint="eastAsia"/>
        </w:rPr>
        <w:t>比选</w:t>
      </w:r>
      <w:r w:rsidRPr="0073440A">
        <w:rPr>
          <w:rFonts w:ascii="宋体" w:hAnsi="宋体" w:hint="eastAsia"/>
        </w:rPr>
        <w:t>的有关事宜。</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1、我方自愿按照</w:t>
      </w:r>
      <w:r>
        <w:rPr>
          <w:rFonts w:ascii="宋体" w:hAnsi="宋体" w:hint="eastAsia"/>
        </w:rPr>
        <w:t>比选</w:t>
      </w:r>
      <w:r w:rsidRPr="0073440A">
        <w:rPr>
          <w:rFonts w:ascii="宋体" w:hAnsi="宋体" w:hint="eastAsia"/>
        </w:rPr>
        <w:t>文件规定的各项要求向甲方提供所需服务。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2、一旦我方成交，我方将严格履行合同规定的责任和义务，并完成项目的相关服务。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3、本项目</w:t>
      </w:r>
      <w:r>
        <w:rPr>
          <w:rFonts w:ascii="宋体" w:hAnsi="宋体" w:hint="eastAsia"/>
          <w:snapToGrid w:val="0"/>
        </w:rPr>
        <w:t>比选</w:t>
      </w:r>
      <w:r w:rsidRPr="0073440A">
        <w:rPr>
          <w:rFonts w:ascii="宋体" w:hAnsi="宋体" w:hint="eastAsia"/>
          <w:snapToGrid w:val="0"/>
        </w:rPr>
        <w:t>有效期为</w:t>
      </w:r>
      <w:r w:rsidRPr="0073440A">
        <w:rPr>
          <w:rFonts w:ascii="宋体" w:hAnsi="宋体" w:hint="eastAsia"/>
        </w:rPr>
        <w:t>递交响应文件截止日期之日起90天。</w:t>
      </w:r>
    </w:p>
    <w:p w:rsidR="00424B5D" w:rsidRPr="0073440A" w:rsidRDefault="004E090E" w:rsidP="00424B5D">
      <w:pPr>
        <w:spacing w:line="460" w:lineRule="exact"/>
        <w:ind w:firstLineChars="200" w:firstLine="420"/>
        <w:rPr>
          <w:rFonts w:ascii="宋体" w:hAnsi="宋体"/>
        </w:rPr>
      </w:pPr>
      <w:r>
        <w:rPr>
          <w:rFonts w:ascii="宋体" w:hAnsi="宋体" w:hint="eastAsia"/>
          <w:bCs/>
        </w:rPr>
        <w:t>4</w:t>
      </w:r>
      <w:r w:rsidR="00424B5D" w:rsidRPr="0073440A">
        <w:rPr>
          <w:rFonts w:ascii="宋体" w:hAnsi="宋体" w:hint="eastAsia"/>
          <w:bCs/>
        </w:rPr>
        <w:t>、我方已详细阅读和审查了全部</w:t>
      </w:r>
      <w:r w:rsidR="00424B5D">
        <w:rPr>
          <w:rFonts w:ascii="宋体" w:hAnsi="宋体" w:hint="eastAsia"/>
          <w:bCs/>
        </w:rPr>
        <w:t>比选</w:t>
      </w:r>
      <w:r w:rsidR="00424B5D" w:rsidRPr="0073440A">
        <w:rPr>
          <w:rFonts w:ascii="宋体" w:hAnsi="宋体" w:hint="eastAsia"/>
          <w:bCs/>
        </w:rPr>
        <w:t>文件，并对上述文件均无异议。我方完全接受本项目</w:t>
      </w:r>
      <w:r w:rsidR="00424B5D">
        <w:rPr>
          <w:rFonts w:ascii="宋体" w:hAnsi="宋体" w:hint="eastAsia"/>
          <w:bCs/>
        </w:rPr>
        <w:t>比选</w:t>
      </w:r>
      <w:r w:rsidR="00424B5D" w:rsidRPr="0073440A">
        <w:rPr>
          <w:rFonts w:ascii="宋体" w:hAnsi="宋体" w:hint="eastAsia"/>
          <w:bCs/>
        </w:rPr>
        <w:t>文件规定的实质性要求，如对</w:t>
      </w:r>
      <w:r w:rsidR="00424B5D">
        <w:rPr>
          <w:rFonts w:ascii="宋体" w:hAnsi="宋体" w:hint="eastAsia"/>
          <w:bCs/>
        </w:rPr>
        <w:t>比</w:t>
      </w:r>
      <w:proofErr w:type="gramStart"/>
      <w:r w:rsidR="00424B5D">
        <w:rPr>
          <w:rFonts w:ascii="宋体" w:hAnsi="宋体" w:hint="eastAsia"/>
          <w:bCs/>
        </w:rPr>
        <w:t>选</w:t>
      </w:r>
      <w:r w:rsidR="00424B5D" w:rsidRPr="0073440A">
        <w:rPr>
          <w:rFonts w:ascii="宋体" w:hAnsi="宋体" w:hint="eastAsia"/>
          <w:bCs/>
        </w:rPr>
        <w:t>文件</w:t>
      </w:r>
      <w:proofErr w:type="gramEnd"/>
      <w:r w:rsidR="00424B5D" w:rsidRPr="0073440A">
        <w:rPr>
          <w:rFonts w:ascii="宋体" w:hAnsi="宋体" w:hint="eastAsia"/>
          <w:bCs/>
        </w:rPr>
        <w:t>有异议，已经在递交响应文件截止时间届满前依法进行了维权救济，不存在对</w:t>
      </w:r>
      <w:r w:rsidR="00424B5D">
        <w:rPr>
          <w:rFonts w:ascii="宋体" w:hAnsi="宋体" w:hint="eastAsia"/>
          <w:bCs/>
        </w:rPr>
        <w:t>比</w:t>
      </w:r>
      <w:proofErr w:type="gramStart"/>
      <w:r w:rsidR="00424B5D">
        <w:rPr>
          <w:rFonts w:ascii="宋体" w:hAnsi="宋体" w:hint="eastAsia"/>
          <w:bCs/>
        </w:rPr>
        <w:t>选</w:t>
      </w:r>
      <w:r w:rsidR="00424B5D" w:rsidRPr="0073440A">
        <w:rPr>
          <w:rFonts w:ascii="宋体" w:hAnsi="宋体" w:hint="eastAsia"/>
          <w:bCs/>
        </w:rPr>
        <w:t>文件</w:t>
      </w:r>
      <w:proofErr w:type="gramEnd"/>
      <w:r w:rsidR="00424B5D" w:rsidRPr="0073440A">
        <w:rPr>
          <w:rFonts w:ascii="宋体" w:hAnsi="宋体" w:hint="eastAsia"/>
          <w:bCs/>
        </w:rPr>
        <w:t>有异议的同时又递交响应文件以求侥幸成交或者为实现其他非法目的的行为。</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6、我方愿意提供贵单位可能另外要求的，与</w:t>
      </w:r>
      <w:r>
        <w:rPr>
          <w:rFonts w:ascii="宋体" w:hAnsi="宋体" w:hint="eastAsia"/>
        </w:rPr>
        <w:t>比选</w:t>
      </w:r>
      <w:r w:rsidRPr="0073440A">
        <w:rPr>
          <w:rFonts w:ascii="宋体" w:hAnsi="宋体" w:hint="eastAsia"/>
        </w:rPr>
        <w:t>有关的文件资料，并保证我方已提供和将要提供的文件资料是真实、准确的。</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7、我方完全理解采购人不一定将合同授予最低报价的供应商的行为。</w:t>
      </w:r>
    </w:p>
    <w:p w:rsidR="00424B5D" w:rsidRPr="0073440A" w:rsidRDefault="00424B5D" w:rsidP="00424B5D">
      <w:pPr>
        <w:spacing w:line="460" w:lineRule="exact"/>
        <w:ind w:firstLineChars="200" w:firstLine="420"/>
        <w:rPr>
          <w:rStyle w:val="ac"/>
          <w:sz w:val="24"/>
        </w:rPr>
      </w:pPr>
      <w:r w:rsidRPr="0073440A">
        <w:rPr>
          <w:rFonts w:ascii="宋体" w:hAnsi="宋体" w:hint="eastAsia"/>
        </w:rPr>
        <w:t>8、我方</w:t>
      </w:r>
      <w:proofErr w:type="gramStart"/>
      <w:r w:rsidRPr="0073440A">
        <w:rPr>
          <w:rFonts w:ascii="宋体" w:hAnsi="宋体" w:hint="eastAsia"/>
        </w:rPr>
        <w:t>完全响应</w:t>
      </w:r>
      <w:proofErr w:type="gramEnd"/>
      <w:r>
        <w:rPr>
          <w:rFonts w:ascii="宋体" w:hAnsi="宋体" w:hint="eastAsia"/>
        </w:rPr>
        <w:t>比选</w:t>
      </w:r>
      <w:r w:rsidRPr="0073440A">
        <w:rPr>
          <w:rFonts w:ascii="宋体" w:hAnsi="宋体" w:hint="eastAsia"/>
        </w:rPr>
        <w:t>文件中关于知识产权的要求。</w:t>
      </w:r>
    </w:p>
    <w:p w:rsidR="00424B5D" w:rsidRPr="0073440A" w:rsidRDefault="00424B5D" w:rsidP="00424B5D">
      <w:pPr>
        <w:spacing w:line="460" w:lineRule="exact"/>
        <w:ind w:firstLineChars="200" w:firstLine="420"/>
        <w:rPr>
          <w:rFonts w:ascii="宋体" w:hAnsi="宋体"/>
        </w:rPr>
      </w:pP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供应商名称（公章）：</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法定代表人或代理人签字：</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通讯地址：</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联系电话：</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传    真：</w:t>
      </w:r>
    </w:p>
    <w:p w:rsidR="00424B5D" w:rsidRDefault="00424B5D" w:rsidP="00424B5D">
      <w:pPr>
        <w:spacing w:line="460" w:lineRule="exact"/>
        <w:ind w:firstLineChars="200" w:firstLine="420"/>
        <w:rPr>
          <w:rFonts w:ascii="宋体" w:hAnsi="宋体"/>
        </w:rPr>
      </w:pPr>
      <w:r w:rsidRPr="0073440A">
        <w:rPr>
          <w:rFonts w:ascii="宋体" w:hAnsi="宋体" w:hint="eastAsia"/>
        </w:rPr>
        <w:t>日    期：</w:t>
      </w:r>
    </w:p>
    <w:p w:rsidR="006A04D4" w:rsidRDefault="006A04D4" w:rsidP="00424B5D">
      <w:pPr>
        <w:spacing w:line="460" w:lineRule="exact"/>
        <w:ind w:firstLineChars="200" w:firstLine="420"/>
        <w:rPr>
          <w:rFonts w:ascii="宋体" w:hAnsi="宋体" w:hint="eastAsia"/>
          <w:lang w:val="zh-CN"/>
        </w:rPr>
      </w:pPr>
    </w:p>
    <w:p w:rsidR="004E090E" w:rsidRPr="0073440A" w:rsidRDefault="004E090E" w:rsidP="00424B5D">
      <w:pPr>
        <w:spacing w:line="460" w:lineRule="exact"/>
        <w:ind w:firstLineChars="200" w:firstLine="420"/>
        <w:rPr>
          <w:rFonts w:ascii="宋体" w:hAnsi="宋体"/>
          <w:lang w:val="zh-CN"/>
        </w:rPr>
      </w:pPr>
    </w:p>
    <w:p w:rsidR="00424B5D" w:rsidRDefault="00424B5D" w:rsidP="00424B5D">
      <w:pPr>
        <w:pStyle w:val="3"/>
        <w:numPr>
          <w:ilvl w:val="2"/>
          <w:numId w:val="0"/>
        </w:numPr>
        <w:tabs>
          <w:tab w:val="left" w:pos="567"/>
        </w:tabs>
        <w:spacing w:before="0" w:after="0" w:line="520" w:lineRule="exact"/>
        <w:jc w:val="left"/>
        <w:rPr>
          <w:sz w:val="24"/>
          <w:szCs w:val="24"/>
        </w:rPr>
      </w:pPr>
      <w:bookmarkStart w:id="36" w:name="_Toc482094344"/>
      <w:r w:rsidRPr="0073440A">
        <w:rPr>
          <w:rFonts w:hint="eastAsia"/>
          <w:sz w:val="24"/>
          <w:szCs w:val="24"/>
        </w:rPr>
        <w:lastRenderedPageBreak/>
        <w:t>法定代表人授权委托书及法定代表人身份证、代理人身份证复印件</w:t>
      </w:r>
      <w:bookmarkEnd w:id="36"/>
    </w:p>
    <w:p w:rsidR="00D81632" w:rsidRPr="00D81632" w:rsidRDefault="00D81632" w:rsidP="00D81632"/>
    <w:p w:rsidR="00424B5D" w:rsidRPr="0073440A" w:rsidRDefault="00424B5D" w:rsidP="00424B5D">
      <w:pPr>
        <w:spacing w:line="520" w:lineRule="exact"/>
        <w:rPr>
          <w:rFonts w:ascii="宋体" w:hAnsi="宋体"/>
          <w:b/>
        </w:rPr>
      </w:pPr>
    </w:p>
    <w:p w:rsidR="00424B5D" w:rsidRPr="0073440A" w:rsidRDefault="008D1F4F" w:rsidP="00424B5D">
      <w:pPr>
        <w:spacing w:line="520" w:lineRule="exact"/>
        <w:rPr>
          <w:rFonts w:ascii="宋体" w:hAnsi="宋体"/>
          <w:b/>
        </w:rPr>
      </w:pPr>
      <w:r>
        <w:rPr>
          <w:rFonts w:ascii="宋体" w:hAnsi="宋体" w:hint="eastAsia"/>
          <w:b/>
          <w:bCs/>
        </w:rPr>
        <w:t>达州市环境监察执法支队</w:t>
      </w:r>
      <w:r w:rsidR="00424B5D" w:rsidRPr="0073440A">
        <w:rPr>
          <w:rFonts w:ascii="宋体" w:hAnsi="宋体" w:hint="eastAsia"/>
          <w:b/>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u w:val="single"/>
        </w:rPr>
        <w:t xml:space="preserve">               （供应商全称）</w:t>
      </w:r>
      <w:r w:rsidRPr="0073440A">
        <w:rPr>
          <w:rFonts w:ascii="宋体" w:hAnsi="宋体" w:hint="eastAsia"/>
        </w:rPr>
        <w:t>法定代表人</w:t>
      </w:r>
      <w:r w:rsidRPr="0073440A">
        <w:rPr>
          <w:rFonts w:ascii="宋体" w:hAnsi="宋体" w:hint="eastAsia"/>
          <w:u w:val="single"/>
        </w:rPr>
        <w:t xml:space="preserve">（法定代表人姓名）  </w:t>
      </w:r>
      <w:r w:rsidRPr="0073440A">
        <w:rPr>
          <w:rFonts w:ascii="宋体" w:hAnsi="宋体" w:hint="eastAsia"/>
        </w:rPr>
        <w:t>授权委托</w:t>
      </w:r>
      <w:r w:rsidRPr="0073440A">
        <w:rPr>
          <w:rFonts w:ascii="宋体" w:hAnsi="宋体" w:hint="eastAsia"/>
          <w:u w:val="single"/>
        </w:rPr>
        <w:t xml:space="preserve">   （代理人姓名）</w:t>
      </w:r>
      <w:r w:rsidRPr="0073440A">
        <w:rPr>
          <w:rFonts w:ascii="宋体" w:hAnsi="宋体" w:hint="eastAsia"/>
        </w:rPr>
        <w:t>为我的代理人，参加贵单位组织的</w:t>
      </w:r>
      <w:r w:rsidRPr="0073440A">
        <w:rPr>
          <w:rFonts w:ascii="宋体" w:hAnsi="宋体" w:cs="宋体" w:hint="eastAsia"/>
        </w:rPr>
        <w:t>项目</w:t>
      </w:r>
      <w:r w:rsidRPr="0073440A">
        <w:rPr>
          <w:rFonts w:ascii="宋体" w:hAnsi="宋体" w:hint="eastAsia"/>
        </w:rPr>
        <w:t>的</w:t>
      </w:r>
      <w:r>
        <w:rPr>
          <w:rFonts w:ascii="宋体" w:hAnsi="宋体" w:hint="eastAsia"/>
        </w:rPr>
        <w:t>比选</w:t>
      </w:r>
      <w:r w:rsidRPr="0073440A">
        <w:rPr>
          <w:rFonts w:ascii="宋体" w:hAnsi="宋体" w:hint="eastAsia"/>
        </w:rPr>
        <w:t>。代理人在本次</w:t>
      </w:r>
      <w:r>
        <w:rPr>
          <w:rFonts w:ascii="宋体" w:hAnsi="宋体" w:hint="eastAsia"/>
        </w:rPr>
        <w:t>比选</w:t>
      </w:r>
      <w:r w:rsidRPr="0073440A">
        <w:rPr>
          <w:rFonts w:ascii="宋体" w:hAnsi="宋体" w:hint="eastAsia"/>
        </w:rPr>
        <w:t>中所签署的一切文件和处理的一切有关事宜，我公司均予承认，所产生的法律后果均由我单位承担。</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代理人无转委托权，本授权书自年月日签字生效，特此声明。</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法定代表人：（签字）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代理人：（签字）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供应商名称：（加盖公章）</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日期：</w:t>
      </w:r>
    </w:p>
    <w:p w:rsidR="00424B5D" w:rsidRPr="0073440A" w:rsidRDefault="00424B5D" w:rsidP="00424B5D">
      <w:pPr>
        <w:spacing w:line="520" w:lineRule="exact"/>
        <w:ind w:firstLineChars="200" w:firstLine="422"/>
        <w:rPr>
          <w:rFonts w:ascii="宋体" w:hAnsi="宋体"/>
          <w:b/>
        </w:rPr>
      </w:pPr>
    </w:p>
    <w:p w:rsidR="00424B5D" w:rsidRPr="0073440A" w:rsidRDefault="00424B5D" w:rsidP="00424B5D">
      <w:pPr>
        <w:spacing w:line="520" w:lineRule="exact"/>
        <w:rPr>
          <w:rFonts w:ascii="宋体" w:hAnsi="宋体"/>
        </w:rPr>
      </w:pPr>
      <w:r w:rsidRPr="0073440A">
        <w:rPr>
          <w:rFonts w:ascii="宋体" w:hAnsi="宋体" w:hint="eastAsia"/>
          <w:b/>
        </w:rPr>
        <w:t>说明：1）</w:t>
      </w:r>
      <w:r w:rsidRPr="0073440A">
        <w:rPr>
          <w:rFonts w:ascii="宋体" w:hAnsi="宋体" w:hint="eastAsia"/>
          <w:b/>
          <w:lang w:val="zh-CN"/>
        </w:rPr>
        <w:t>上述证明文件在响应文件中附有法定代表人身份证复印件和代理人身份证复印件（身份证两面均应复印）时才能生效，不允许粘贴。</w:t>
      </w:r>
      <w:r w:rsidRPr="0073440A">
        <w:rPr>
          <w:rFonts w:ascii="宋体" w:hAnsi="宋体" w:hint="eastAsia"/>
          <w:b/>
        </w:rPr>
        <w:t>2）响应文件均由供应</w:t>
      </w:r>
      <w:proofErr w:type="gramStart"/>
      <w:r w:rsidRPr="0073440A">
        <w:rPr>
          <w:rFonts w:ascii="宋体" w:hAnsi="宋体" w:hint="eastAsia"/>
          <w:b/>
        </w:rPr>
        <w:t>商法定</w:t>
      </w:r>
      <w:proofErr w:type="gramEnd"/>
      <w:r w:rsidRPr="0073440A">
        <w:rPr>
          <w:rFonts w:ascii="宋体" w:hAnsi="宋体" w:hint="eastAsia"/>
          <w:b/>
        </w:rPr>
        <w:t>代表人签字的,响应文件中可不提供</w:t>
      </w:r>
      <w:r w:rsidRPr="0073440A">
        <w:rPr>
          <w:rFonts w:ascii="宋体" w:hAnsi="宋体" w:hint="eastAsia"/>
          <w:b/>
          <w:bCs/>
        </w:rPr>
        <w:t>法定代表人授权委托书及代理人身份证复印件，但必须提供</w:t>
      </w:r>
      <w:r w:rsidRPr="0073440A">
        <w:rPr>
          <w:rFonts w:ascii="宋体" w:hAnsi="宋体" w:hint="eastAsia"/>
          <w:b/>
          <w:lang w:val="zh-CN"/>
        </w:rPr>
        <w:t>法定代表人身份证复印件</w:t>
      </w:r>
      <w:r w:rsidRPr="0073440A">
        <w:rPr>
          <w:rFonts w:ascii="宋体" w:hAnsi="宋体" w:hint="eastAsia"/>
          <w:b/>
        </w:rPr>
        <w:t>。</w:t>
      </w:r>
    </w:p>
    <w:p w:rsidR="00424B5D" w:rsidRPr="0073440A" w:rsidRDefault="00424B5D" w:rsidP="00424B5D">
      <w:pPr>
        <w:spacing w:after="120" w:line="520" w:lineRule="exact"/>
        <w:ind w:leftChars="200" w:left="420" w:firstLineChars="50" w:firstLine="105"/>
        <w:rPr>
          <w:rFonts w:ascii="宋体" w:hAnsi="宋体"/>
          <w:bCs/>
        </w:rPr>
      </w:pPr>
    </w:p>
    <w:p w:rsidR="00424B5D" w:rsidRPr="0073440A" w:rsidRDefault="00424B5D" w:rsidP="00424B5D">
      <w:pPr>
        <w:tabs>
          <w:tab w:val="left" w:pos="720"/>
          <w:tab w:val="left" w:pos="6300"/>
        </w:tabs>
        <w:spacing w:line="520" w:lineRule="exact"/>
        <w:ind w:firstLine="573"/>
        <w:rPr>
          <w:rFonts w:ascii="宋体" w:hAnsi="宋体"/>
          <w:b/>
          <w:lang w:val="zh-CN"/>
        </w:rPr>
      </w:pPr>
      <w:r w:rsidRPr="0073440A">
        <w:rPr>
          <w:rFonts w:ascii="宋体" w:hAnsi="宋体" w:hint="eastAsia"/>
          <w:b/>
          <w:lang w:val="zh-CN"/>
        </w:rPr>
        <w:t>法定代表人身份证和代理人身份证样式(仅供参考)：</w:t>
      </w:r>
    </w:p>
    <w:p w:rsidR="00424B5D" w:rsidRPr="0073440A" w:rsidRDefault="00424B5D" w:rsidP="00424B5D">
      <w:pPr>
        <w:spacing w:line="520" w:lineRule="exact"/>
        <w:rPr>
          <w:rFonts w:ascii="宋体" w:hAnsi="宋体"/>
          <w:b/>
        </w:rPr>
      </w:pPr>
    </w:p>
    <w:p w:rsidR="00424B5D" w:rsidRPr="0073440A" w:rsidRDefault="00AF2A05" w:rsidP="00424B5D">
      <w:pPr>
        <w:rPr>
          <w:rFonts w:ascii="宋体" w:hAnsi="宋体"/>
          <w:b/>
        </w:rPr>
      </w:pPr>
      <w:r>
        <w:rPr>
          <w:rFonts w:ascii="宋体" w:hAnsi="宋体"/>
          <w:b/>
        </w:rPr>
        <w:pict>
          <v:shapetype id="_x0000_t202" coordsize="21600,21600" o:spt="202" path="m,l,21600r21600,l21600,xe">
            <v:stroke joinstyle="miter"/>
            <v:path gradientshapeok="t" o:connecttype="rect"/>
          </v:shapetype>
          <v:shape id="文本框 5" o:spid="_x0000_s1027" type="#_x0000_t202" style="position:absolute;left:0;text-align:left;margin-left:204.5pt;margin-top:.75pt;width:189.4pt;height:115.1pt;z-index:251661312;mso-width-relative:margin;mso-height-relative:margin" wrapcoords="-85 -141 -85 21459 21685 21459 21685 -141 -85 -141">
            <v:stroke dashstyle="dash"/>
            <v:textbox>
              <w:txbxContent>
                <w:p w:rsidR="002C0096" w:rsidRDefault="002C0096" w:rsidP="00424B5D">
                  <w:pPr>
                    <w:rPr>
                      <w:rFonts w:ascii="宋体" w:hAnsi="宋体"/>
                      <w:b/>
                      <w:lang w:val="zh-CN"/>
                    </w:rPr>
                  </w:pPr>
                </w:p>
                <w:p w:rsidR="002C0096" w:rsidRDefault="002C0096" w:rsidP="00424B5D">
                  <w:pPr>
                    <w:rPr>
                      <w:rFonts w:ascii="宋体" w:hAnsi="宋体"/>
                      <w:b/>
                      <w:lang w:val="zh-CN"/>
                    </w:rPr>
                  </w:pPr>
                </w:p>
                <w:p w:rsidR="002C0096" w:rsidRDefault="002C0096" w:rsidP="00424B5D">
                  <w:pPr>
                    <w:jc w:val="center"/>
                  </w:pPr>
                  <w:r>
                    <w:rPr>
                      <w:rFonts w:ascii="宋体" w:hAnsi="宋体" w:hint="eastAsia"/>
                      <w:b/>
                      <w:lang w:val="zh-CN"/>
                    </w:rPr>
                    <w:t>身份证复印件背面</w:t>
                  </w:r>
                </w:p>
              </w:txbxContent>
            </v:textbox>
            <w10:wrap type="tight"/>
          </v:shape>
        </w:pict>
      </w:r>
      <w:r>
        <w:rPr>
          <w:rFonts w:ascii="宋体" w:hAnsi="宋体"/>
          <w:b/>
        </w:rPr>
        <w:pict>
          <v:shape id="文本框 4" o:spid="_x0000_s1026" type="#_x0000_t202" style="position:absolute;left:0;text-align:left;margin-left:3.25pt;margin-top:.75pt;width:189.4pt;height:115.1pt;z-index:-251656192;mso-width-relative:margin;mso-height-relative:margin" wrapcoords="-85 -141 -85 21459 21685 21459 21685 -141 -85 -141">
            <v:stroke dashstyle="dash"/>
            <v:textbox>
              <w:txbxContent>
                <w:p w:rsidR="002C0096" w:rsidRDefault="002C0096" w:rsidP="00424B5D">
                  <w:pPr>
                    <w:rPr>
                      <w:rFonts w:ascii="宋体" w:hAnsi="宋体"/>
                      <w:b/>
                      <w:lang w:val="zh-CN"/>
                    </w:rPr>
                  </w:pPr>
                </w:p>
                <w:p w:rsidR="002C0096" w:rsidRDefault="002C0096" w:rsidP="00424B5D">
                  <w:pPr>
                    <w:rPr>
                      <w:rFonts w:ascii="宋体" w:hAnsi="宋体"/>
                      <w:b/>
                      <w:lang w:val="zh-CN"/>
                    </w:rPr>
                  </w:pPr>
                </w:p>
                <w:p w:rsidR="002C0096" w:rsidRDefault="002C0096" w:rsidP="00424B5D">
                  <w:pPr>
                    <w:jc w:val="center"/>
                  </w:pPr>
                  <w:r>
                    <w:rPr>
                      <w:rFonts w:ascii="宋体" w:hAnsi="宋体" w:hint="eastAsia"/>
                      <w:b/>
                      <w:lang w:val="zh-CN"/>
                    </w:rPr>
                    <w:t>身份证复印件正面</w:t>
                  </w:r>
                </w:p>
              </w:txbxContent>
            </v:textbox>
            <w10:wrap type="tight"/>
          </v:shape>
        </w:pict>
      </w: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供应商简介</w:t>
      </w: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采购项目名称：</w:t>
      </w:r>
    </w:p>
    <w:p w:rsidR="00424B5D" w:rsidRPr="0073440A" w:rsidRDefault="00424B5D" w:rsidP="00424B5D">
      <w:pPr>
        <w:tabs>
          <w:tab w:val="left" w:pos="567"/>
        </w:tabs>
        <w:spacing w:line="480" w:lineRule="exact"/>
        <w:rPr>
          <w:rFonts w:ascii="宋体" w:hAnsi="宋体"/>
        </w:rPr>
      </w:pPr>
      <w:r w:rsidRPr="0073440A">
        <w:rPr>
          <w:rFonts w:ascii="宋体" w:hAnsi="宋体" w:hint="eastAsia"/>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993"/>
        <w:gridCol w:w="1235"/>
        <w:gridCol w:w="1268"/>
        <w:gridCol w:w="8"/>
        <w:gridCol w:w="1339"/>
        <w:gridCol w:w="398"/>
        <w:gridCol w:w="1029"/>
        <w:gridCol w:w="1084"/>
      </w:tblGrid>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供应商名称</w:t>
            </w:r>
          </w:p>
        </w:tc>
        <w:tc>
          <w:tcPr>
            <w:tcW w:w="7354" w:type="dxa"/>
            <w:gridSpan w:val="8"/>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注册地址</w:t>
            </w:r>
          </w:p>
        </w:tc>
        <w:tc>
          <w:tcPr>
            <w:tcW w:w="3504" w:type="dxa"/>
            <w:gridSpan w:val="4"/>
            <w:vAlign w:val="center"/>
          </w:tcPr>
          <w:p w:rsidR="00424B5D" w:rsidRPr="0073440A" w:rsidRDefault="00424B5D" w:rsidP="009B0090">
            <w:pPr>
              <w:autoSpaceDE w:val="0"/>
              <w:autoSpaceDN w:val="0"/>
              <w:adjustRightInd w:val="0"/>
              <w:jc w:val="center"/>
              <w:rPr>
                <w:rFonts w:ascii="宋体" w:hAnsi="宋体"/>
              </w:rPr>
            </w:pPr>
          </w:p>
        </w:tc>
        <w:tc>
          <w:tcPr>
            <w:tcW w:w="1339"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邮政编码</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492"/>
        </w:trPr>
        <w:tc>
          <w:tcPr>
            <w:tcW w:w="1776"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联系方式</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联系人</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164"/>
        </w:trPr>
        <w:tc>
          <w:tcPr>
            <w:tcW w:w="1776" w:type="dxa"/>
            <w:vMerge/>
            <w:vAlign w:val="center"/>
          </w:tcPr>
          <w:p w:rsidR="00424B5D" w:rsidRPr="0073440A" w:rsidRDefault="00424B5D" w:rsidP="009B0090">
            <w:pPr>
              <w:autoSpaceDE w:val="0"/>
              <w:autoSpaceDN w:val="0"/>
              <w:adjustRightInd w:val="0"/>
              <w:jc w:val="center"/>
              <w:rPr>
                <w:rFonts w:ascii="宋体" w:hAnsi="宋体"/>
              </w:rPr>
            </w:pP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传真</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网址</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法定代表人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技术负责人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成立时间</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5126" w:type="dxa"/>
            <w:gridSpan w:val="6"/>
            <w:vAlign w:val="center"/>
          </w:tcPr>
          <w:p w:rsidR="00424B5D" w:rsidRPr="0073440A" w:rsidRDefault="00424B5D" w:rsidP="009B0090">
            <w:pPr>
              <w:autoSpaceDE w:val="0"/>
              <w:autoSpaceDN w:val="0"/>
              <w:adjustRightInd w:val="0"/>
              <w:rPr>
                <w:rFonts w:ascii="宋体" w:hAnsi="宋体"/>
              </w:rPr>
            </w:pPr>
            <w:r w:rsidRPr="0073440A">
              <w:rPr>
                <w:rFonts w:ascii="宋体" w:hAnsi="宋体" w:hint="eastAsia"/>
              </w:rPr>
              <w:t>员工总人数：</w:t>
            </w: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企业资质等级</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其中</w:t>
            </w: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项目经理</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编号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高级职称人员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703"/>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注册资金</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中级职称人员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开户银行</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初级职称人员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proofErr w:type="gramStart"/>
            <w:r w:rsidRPr="0073440A">
              <w:rPr>
                <w:rFonts w:ascii="宋体" w:hAnsi="宋体" w:hint="eastAsia"/>
              </w:rPr>
              <w:t>帐号</w:t>
            </w:r>
            <w:proofErr w:type="gramEnd"/>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技工</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C074F6">
        <w:trPr>
          <w:cantSplit/>
          <w:trHeight w:val="1999"/>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经营范围</w:t>
            </w:r>
          </w:p>
        </w:tc>
        <w:tc>
          <w:tcPr>
            <w:tcW w:w="7354" w:type="dxa"/>
            <w:gridSpan w:val="8"/>
            <w:vAlign w:val="center"/>
          </w:tcPr>
          <w:p w:rsidR="00424B5D" w:rsidRPr="0073440A" w:rsidRDefault="00424B5D" w:rsidP="009B0090">
            <w:pPr>
              <w:autoSpaceDE w:val="0"/>
              <w:autoSpaceDN w:val="0"/>
              <w:adjustRightInd w:val="0"/>
              <w:rPr>
                <w:rFonts w:ascii="宋体" w:hAnsi="宋体"/>
                <w:b/>
              </w:rPr>
            </w:pPr>
          </w:p>
        </w:tc>
      </w:tr>
      <w:tr w:rsidR="00424B5D" w:rsidRPr="0073440A" w:rsidTr="009B0090">
        <w:trPr>
          <w:cantSplit/>
          <w:trHeight w:val="1204"/>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备注</w:t>
            </w:r>
          </w:p>
        </w:tc>
        <w:tc>
          <w:tcPr>
            <w:tcW w:w="7354" w:type="dxa"/>
            <w:gridSpan w:val="8"/>
          </w:tcPr>
          <w:p w:rsidR="00424B5D" w:rsidRPr="0073440A" w:rsidRDefault="00424B5D" w:rsidP="009B0090">
            <w:pPr>
              <w:autoSpaceDE w:val="0"/>
              <w:autoSpaceDN w:val="0"/>
              <w:adjustRightInd w:val="0"/>
              <w:rPr>
                <w:rFonts w:ascii="宋体" w:hAnsi="宋体"/>
              </w:rPr>
            </w:pPr>
          </w:p>
        </w:tc>
      </w:tr>
    </w:tbl>
    <w:p w:rsidR="00424B5D" w:rsidRPr="0073440A" w:rsidRDefault="00424B5D" w:rsidP="00424B5D">
      <w:pPr>
        <w:spacing w:line="480" w:lineRule="exact"/>
        <w:rPr>
          <w:rFonts w:ascii="宋体" w:hAnsi="宋体"/>
        </w:rPr>
      </w:pPr>
      <w:r w:rsidRPr="0073440A">
        <w:rPr>
          <w:rFonts w:ascii="宋体" w:hAnsi="宋体" w:hint="eastAsia"/>
        </w:rPr>
        <w:t>供应商名称：(加盖公章)</w:t>
      </w:r>
    </w:p>
    <w:p w:rsidR="00C074F6" w:rsidRDefault="00424B5D" w:rsidP="00424B5D">
      <w:pPr>
        <w:spacing w:line="480" w:lineRule="exact"/>
        <w:rPr>
          <w:rFonts w:ascii="宋体" w:hAnsi="宋体"/>
        </w:rPr>
      </w:pPr>
      <w:r w:rsidRPr="0073440A">
        <w:rPr>
          <w:rFonts w:ascii="宋体" w:hAnsi="宋体" w:hint="eastAsia"/>
        </w:rPr>
        <w:t>法定代表人或代理人：(签字)</w:t>
      </w:r>
    </w:p>
    <w:p w:rsidR="00424B5D" w:rsidRDefault="00424B5D" w:rsidP="00424B5D">
      <w:pPr>
        <w:spacing w:line="480" w:lineRule="exact"/>
        <w:rPr>
          <w:rFonts w:ascii="宋体" w:hAnsi="宋体"/>
        </w:rPr>
      </w:pPr>
      <w:r w:rsidRPr="0073440A">
        <w:rPr>
          <w:rFonts w:ascii="宋体" w:hAnsi="宋体" w:hint="eastAsia"/>
        </w:rPr>
        <w:t>日期：</w:t>
      </w:r>
    </w:p>
    <w:p w:rsidR="006A04D4" w:rsidRPr="0073440A" w:rsidRDefault="006A04D4" w:rsidP="00424B5D">
      <w:pPr>
        <w:spacing w:line="48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本项目的实施方案</w:t>
      </w:r>
    </w:p>
    <w:p w:rsidR="00424B5D" w:rsidRPr="0073440A" w:rsidRDefault="00424B5D" w:rsidP="00424B5D">
      <w:pPr>
        <w:spacing w:line="400" w:lineRule="exact"/>
        <w:ind w:firstLineChars="50" w:firstLine="105"/>
        <w:rPr>
          <w:rFonts w:ascii="宋体" w:hAnsi="宋体"/>
        </w:rPr>
      </w:pP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采购项目名称：</w:t>
      </w: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采购项目编号：</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ind w:firstLineChars="200" w:firstLine="420"/>
        <w:rPr>
          <w:rFonts w:ascii="宋体" w:hAnsi="宋体"/>
        </w:rPr>
      </w:pPr>
      <w:r w:rsidRPr="0073440A">
        <w:rPr>
          <w:rFonts w:ascii="宋体" w:hAnsi="宋体" w:hint="eastAsia"/>
          <w:bCs/>
        </w:rPr>
        <w:t>由供应商自行编写，格式不限，但应包含不限于：综合评分明细表涉及内容。</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供应商名称：(加盖公章)</w:t>
      </w:r>
    </w:p>
    <w:p w:rsidR="00424B5D" w:rsidRPr="0073440A" w:rsidRDefault="00424B5D" w:rsidP="00424B5D">
      <w:pPr>
        <w:spacing w:line="520" w:lineRule="exact"/>
        <w:rPr>
          <w:rFonts w:ascii="宋体" w:hAnsi="宋体"/>
        </w:rPr>
      </w:pPr>
      <w:r w:rsidRPr="0073440A">
        <w:rPr>
          <w:rFonts w:ascii="宋体" w:hAnsi="宋体" w:hint="eastAsia"/>
        </w:rPr>
        <w:t>法定代表人或代理人：(签字)</w:t>
      </w:r>
    </w:p>
    <w:p w:rsidR="00424B5D" w:rsidRPr="0073440A" w:rsidRDefault="00424B5D" w:rsidP="00424B5D">
      <w:pPr>
        <w:spacing w:line="520" w:lineRule="exact"/>
        <w:rPr>
          <w:rFonts w:ascii="宋体" w:hAnsi="宋体"/>
        </w:rPr>
      </w:pPr>
      <w:r w:rsidRPr="0073440A">
        <w:rPr>
          <w:rFonts w:ascii="宋体" w:hAnsi="宋体" w:hint="eastAsia"/>
        </w:rPr>
        <w:t xml:space="preserve">日期： </w:t>
      </w: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相关资格承诺函</w:t>
      </w:r>
    </w:p>
    <w:p w:rsidR="00424B5D" w:rsidRPr="0073440A" w:rsidRDefault="00424B5D" w:rsidP="00424B5D">
      <w:pPr>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采购项目名称：</w:t>
      </w:r>
    </w:p>
    <w:p w:rsidR="00424B5D" w:rsidRPr="0073440A" w:rsidRDefault="00424B5D" w:rsidP="00424B5D">
      <w:pPr>
        <w:spacing w:line="520" w:lineRule="exact"/>
        <w:rPr>
          <w:rFonts w:ascii="宋体" w:hAnsi="宋体"/>
        </w:rPr>
      </w:pPr>
      <w:r w:rsidRPr="0073440A">
        <w:rPr>
          <w:rFonts w:ascii="宋体" w:hAnsi="宋体" w:hint="eastAsia"/>
        </w:rPr>
        <w:t>采购项目编号：</w:t>
      </w:r>
    </w:p>
    <w:p w:rsidR="00424B5D" w:rsidRPr="0073440A" w:rsidRDefault="008D1F4F" w:rsidP="00424B5D">
      <w:pPr>
        <w:spacing w:line="520" w:lineRule="exact"/>
        <w:rPr>
          <w:rFonts w:ascii="宋体" w:hAnsi="宋体"/>
        </w:rPr>
      </w:pPr>
      <w:r>
        <w:rPr>
          <w:rFonts w:ascii="宋体" w:hAnsi="宋体" w:hint="eastAsia"/>
          <w:b/>
          <w:bCs/>
        </w:rPr>
        <w:t>达州市环境监察执法支队</w:t>
      </w:r>
      <w:r w:rsidR="00424B5D" w:rsidRPr="0073440A">
        <w:rPr>
          <w:rFonts w:ascii="宋体" w:hAnsi="宋体" w:hint="eastAsia"/>
        </w:rPr>
        <w:t>：</w:t>
      </w:r>
    </w:p>
    <w:p w:rsidR="00424B5D" w:rsidRPr="0073440A" w:rsidRDefault="00424B5D" w:rsidP="00424B5D">
      <w:pPr>
        <w:spacing w:line="520" w:lineRule="exact"/>
        <w:ind w:firstLineChars="191" w:firstLine="401"/>
        <w:rPr>
          <w:rFonts w:ascii="宋体" w:hAnsi="宋体"/>
          <w:b/>
        </w:rPr>
      </w:pPr>
      <w:r w:rsidRPr="0073440A">
        <w:rPr>
          <w:rFonts w:ascii="宋体" w:hAnsi="宋体" w:hint="eastAsia"/>
        </w:rPr>
        <w:t>我单位作为本项目的</w:t>
      </w:r>
      <w:r>
        <w:rPr>
          <w:rFonts w:ascii="宋体" w:hAnsi="宋体" w:hint="eastAsia"/>
        </w:rPr>
        <w:t>比选</w:t>
      </w:r>
      <w:r w:rsidRPr="0073440A">
        <w:rPr>
          <w:rFonts w:ascii="宋体" w:hAnsi="宋体" w:hint="eastAsia"/>
        </w:rPr>
        <w:t>供应商，</w:t>
      </w:r>
      <w:r w:rsidRPr="0073440A">
        <w:rPr>
          <w:rFonts w:ascii="宋体" w:hAnsi="宋体" w:hint="eastAsia"/>
          <w:b/>
        </w:rPr>
        <w:t>我单位</w:t>
      </w:r>
      <w:r w:rsidRPr="0073440A">
        <w:rPr>
          <w:rFonts w:ascii="宋体" w:hAnsi="宋体" w:hint="eastAsia"/>
          <w:b/>
          <w:u w:val="single"/>
        </w:rPr>
        <w:t>（填写：不属于或属于）</w:t>
      </w:r>
      <w:r w:rsidRPr="0073440A">
        <w:rPr>
          <w:rFonts w:ascii="宋体" w:hAnsi="宋体" w:hint="eastAsia"/>
        </w:rPr>
        <w:t>关于贯彻落实《中华人民共和国政府采购法实施条例》的若干规定（</w:t>
      </w:r>
      <w:proofErr w:type="gramStart"/>
      <w:r w:rsidRPr="0073440A">
        <w:rPr>
          <w:rFonts w:ascii="宋体" w:hAnsi="宋体" w:hint="eastAsia"/>
        </w:rPr>
        <w:t>川财采</w:t>
      </w:r>
      <w:proofErr w:type="gramEnd"/>
      <w:r w:rsidRPr="0073440A">
        <w:rPr>
          <w:rFonts w:ascii="宋体" w:hAnsi="宋体" w:hint="eastAsia"/>
        </w:rPr>
        <w:t>[2015]37号）第十九条“单位负责人为同一人或者存在直接控股、管理关系的不同供应商不得参加同一合同项下的政府采购活动”、第二十一条“2家以上的供应商不得在同一合同项下的采购项目中，同时委托同一个自然人、同一家庭的人员、同一单位的人员作为其代理人”等条款及其它相关法律法规</w:t>
      </w:r>
      <w:r w:rsidRPr="0073440A">
        <w:rPr>
          <w:rFonts w:ascii="宋体" w:hAnsi="宋体" w:hint="eastAsia"/>
          <w:b/>
        </w:rPr>
        <w:t>规定的回避对象。</w:t>
      </w:r>
    </w:p>
    <w:p w:rsidR="00424B5D" w:rsidRPr="0073440A" w:rsidRDefault="00424B5D" w:rsidP="00424B5D">
      <w:pPr>
        <w:spacing w:line="520" w:lineRule="exact"/>
        <w:ind w:firstLineChars="191" w:firstLine="401"/>
        <w:rPr>
          <w:rFonts w:ascii="宋体" w:hAnsi="宋体"/>
        </w:rPr>
      </w:pPr>
      <w:r w:rsidRPr="0073440A">
        <w:rPr>
          <w:rFonts w:ascii="宋体" w:hAnsi="宋体" w:hint="eastAsia"/>
        </w:rPr>
        <w:t>我单位</w:t>
      </w:r>
      <w:r w:rsidRPr="0073440A">
        <w:rPr>
          <w:rFonts w:ascii="宋体" w:hAnsi="宋体" w:hint="eastAsia"/>
          <w:b/>
          <w:u w:val="single"/>
        </w:rPr>
        <w:t>（填写：未对或已对）</w:t>
      </w:r>
      <w:r w:rsidRPr="0073440A">
        <w:rPr>
          <w:rFonts w:ascii="宋体" w:hAnsi="宋体" w:hint="eastAsia"/>
        </w:rPr>
        <w:t>本次采购项目提供</w:t>
      </w:r>
      <w:proofErr w:type="gramStart"/>
      <w:r w:rsidRPr="0073440A">
        <w:rPr>
          <w:rFonts w:ascii="宋体" w:hAnsi="宋体" w:hint="eastAsia"/>
        </w:rPr>
        <w:t>过整体</w:t>
      </w:r>
      <w:proofErr w:type="gramEnd"/>
      <w:r w:rsidRPr="0073440A">
        <w:rPr>
          <w:rFonts w:ascii="宋体" w:hAnsi="宋体" w:hint="eastAsia"/>
        </w:rPr>
        <w:t>设计、规范编制或者项目管理、监理服务。</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声明：我单位参加政府采购活动前3年内在经营活动中没有重大违法记录。</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我单位具有良好的商业信誉。</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我单位具有履行合同所必须的设备和专业技术能力。</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我单位具备法律、行政法规规定的其他条件。</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我单位承诺对上述事项的真实性负责；如有虚假，我单位愿意承担相应的法律责任。</w:t>
      </w:r>
    </w:p>
    <w:p w:rsidR="00424B5D" w:rsidRPr="0073440A" w:rsidRDefault="00424B5D" w:rsidP="00424B5D">
      <w:pPr>
        <w:spacing w:line="520" w:lineRule="exact"/>
        <w:ind w:firstLineChars="192" w:firstLine="405"/>
        <w:rPr>
          <w:rFonts w:ascii="宋体" w:hAnsi="宋体"/>
          <w:b/>
        </w:rPr>
      </w:pP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bCs/>
        </w:rPr>
        <w:t>供应商名称（公章）：</w:t>
      </w: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rPr>
        <w:t>法定代表人</w:t>
      </w:r>
      <w:r w:rsidRPr="0073440A">
        <w:rPr>
          <w:rFonts w:ascii="宋体" w:hAnsi="宋体" w:hint="eastAsia"/>
          <w:bCs/>
        </w:rPr>
        <w:t>或代理人（签字）：</w:t>
      </w:r>
    </w:p>
    <w:p w:rsidR="00424B5D" w:rsidRPr="0073440A" w:rsidRDefault="00424B5D" w:rsidP="00424B5D">
      <w:pPr>
        <w:spacing w:line="520" w:lineRule="exact"/>
        <w:ind w:firstLineChars="192" w:firstLine="403"/>
        <w:rPr>
          <w:rFonts w:ascii="宋体" w:hAnsi="宋体"/>
          <w:bCs/>
        </w:rPr>
      </w:pPr>
      <w:r w:rsidRPr="0073440A">
        <w:rPr>
          <w:rFonts w:ascii="宋体" w:hAnsi="宋体" w:hint="eastAsia"/>
          <w:bCs/>
        </w:rPr>
        <w:t>日  期:</w:t>
      </w:r>
    </w:p>
    <w:p w:rsidR="00424B5D" w:rsidRPr="0073440A" w:rsidRDefault="00424B5D" w:rsidP="00424B5D">
      <w:pPr>
        <w:spacing w:line="520" w:lineRule="exact"/>
        <w:ind w:firstLineChars="192" w:firstLine="403"/>
        <w:rPr>
          <w:rFonts w:ascii="宋体" w:hAnsi="宋体"/>
          <w:bCs/>
        </w:rPr>
      </w:pPr>
    </w:p>
    <w:p w:rsidR="00424B5D" w:rsidRPr="0073440A" w:rsidRDefault="00424B5D" w:rsidP="00424B5D">
      <w:pPr>
        <w:spacing w:line="520" w:lineRule="exact"/>
        <w:ind w:firstLineChars="192" w:firstLine="405"/>
        <w:rPr>
          <w:rFonts w:ascii="宋体"/>
          <w:b/>
          <w:szCs w:val="20"/>
        </w:rPr>
      </w:pPr>
      <w:r w:rsidRPr="0073440A">
        <w:rPr>
          <w:rFonts w:ascii="宋体" w:hint="eastAsia"/>
          <w:b/>
          <w:szCs w:val="20"/>
        </w:rPr>
        <w:t>注：</w:t>
      </w:r>
    </w:p>
    <w:p w:rsidR="00424B5D" w:rsidRPr="00645EEB" w:rsidRDefault="00424B5D" w:rsidP="00424B5D">
      <w:pPr>
        <w:spacing w:line="520" w:lineRule="exact"/>
        <w:ind w:firstLineChars="192" w:firstLine="403"/>
        <w:rPr>
          <w:rFonts w:ascii="宋体"/>
          <w:szCs w:val="20"/>
        </w:rPr>
      </w:pPr>
      <w:r w:rsidRPr="00645EEB">
        <w:rPr>
          <w:rFonts w:ascii="宋体" w:hint="eastAsia"/>
          <w:szCs w:val="20"/>
        </w:rPr>
        <w:t>1.供应商已对本次采购项目提供</w:t>
      </w:r>
      <w:proofErr w:type="gramStart"/>
      <w:r w:rsidRPr="00645EEB">
        <w:rPr>
          <w:rFonts w:ascii="宋体" w:hint="eastAsia"/>
          <w:szCs w:val="20"/>
        </w:rPr>
        <w:t>过整体</w:t>
      </w:r>
      <w:proofErr w:type="gramEnd"/>
      <w:r w:rsidRPr="00645EEB">
        <w:rPr>
          <w:rFonts w:ascii="宋体" w:hint="eastAsia"/>
          <w:szCs w:val="20"/>
        </w:rPr>
        <w:t>设计、规范编制或者项目管理、监理服务的作无效响应处理。</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lastRenderedPageBreak/>
        <w:t>2. 供应商在参加政府采购活动前三年，政府采购合同履约过程中及其他经营活动履约过程中未依法履约被有关部门处罚（处理）的，不能认定为具有良好的商业信誉。</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24B5D" w:rsidRPr="0073440A" w:rsidRDefault="00424B5D" w:rsidP="00424B5D">
      <w:pPr>
        <w:spacing w:line="520" w:lineRule="exact"/>
        <w:ind w:firstLineChars="192" w:firstLine="403"/>
        <w:rPr>
          <w:rFonts w:ascii="宋体" w:hAnsi="宋体"/>
        </w:rPr>
      </w:pPr>
      <w:r w:rsidRPr="0073440A">
        <w:rPr>
          <w:rFonts w:ascii="宋体" w:hint="eastAsia"/>
          <w:szCs w:val="20"/>
        </w:rPr>
        <w:t>4.此承诺函为参考格式，供应商可根据自身情况调整并进行承诺。</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Default="00424B5D" w:rsidP="00424B5D">
      <w:pPr>
        <w:spacing w:line="52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37" w:name="_Toc320698771"/>
      <w:r w:rsidRPr="0073440A">
        <w:rPr>
          <w:rFonts w:hint="eastAsia"/>
          <w:sz w:val="24"/>
          <w:szCs w:val="24"/>
        </w:rPr>
        <w:lastRenderedPageBreak/>
        <w:t>报价表</w:t>
      </w:r>
      <w:bookmarkEnd w:id="37"/>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采购项目名称：</w:t>
      </w:r>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940"/>
        <w:gridCol w:w="3544"/>
        <w:gridCol w:w="1339"/>
        <w:gridCol w:w="995"/>
      </w:tblGrid>
      <w:tr w:rsidR="006A04D4" w:rsidRPr="006A04D4" w:rsidTr="00872E75">
        <w:trPr>
          <w:cantSplit/>
          <w:trHeight w:hRule="exact" w:val="453"/>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类型名称</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项目名称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项目特征描述</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计量单位</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报价</w:t>
            </w: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拆除工程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水磨石地板拆除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1.拆除饰面材料种类：水磨石地板拆除</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水泥砂浆及其他踢脚线拆除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1.抹灰层种类：水泥砂浆及其他踢脚线拆除</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墙体护墙板+腻子粉</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1.饰面材料种类：墙体护墙板+腻子粉</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墙柱面铲除 混合、水泥砂浆面</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 拆除部位：墙柱面铲除 混合、水泥砂浆面</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天棚面铲除 水泥、混合砂浆面</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 拆除部位：天棚面铲除 水泥、混合砂浆面</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天棚面龙骨及饰面拆除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1.龙骨及饰面种类：天棚拆除 金属骨架及石膏板面</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整</w:t>
            </w:r>
            <w:proofErr w:type="gramStart"/>
            <w:r w:rsidRPr="006A04D4">
              <w:rPr>
                <w:rFonts w:ascii="方正仿宋简体" w:eastAsia="方正仿宋简体" w:hAnsi="宋体" w:hint="eastAsia"/>
                <w:sz w:val="18"/>
                <w:szCs w:val="18"/>
              </w:rPr>
              <w:t>樘</w:t>
            </w:r>
            <w:proofErr w:type="gramEnd"/>
            <w:r w:rsidRPr="006A04D4">
              <w:rPr>
                <w:rFonts w:ascii="方正仿宋简体" w:eastAsia="方正仿宋简体" w:hAnsi="宋体" w:hint="eastAsia"/>
                <w:sz w:val="18"/>
                <w:szCs w:val="18"/>
              </w:rPr>
              <w:t>金属门窗拆除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1.拆除部位：整</w:t>
            </w:r>
            <w:proofErr w:type="gramStart"/>
            <w:r w:rsidRPr="006A04D4">
              <w:rPr>
                <w:rFonts w:ascii="方正仿宋简体" w:eastAsia="方正仿宋简体" w:hAnsi="宋体" w:hint="eastAsia"/>
                <w:sz w:val="18"/>
                <w:szCs w:val="18"/>
              </w:rPr>
              <w:t>樘</w:t>
            </w:r>
            <w:proofErr w:type="gramEnd"/>
            <w:r w:rsidRPr="006A04D4">
              <w:rPr>
                <w:rFonts w:ascii="方正仿宋简体" w:eastAsia="方正仿宋简体" w:hAnsi="宋体" w:hint="eastAsia"/>
                <w:sz w:val="18"/>
                <w:szCs w:val="18"/>
              </w:rPr>
              <w:t>金属门窗拆除</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整</w:t>
            </w:r>
            <w:proofErr w:type="gramStart"/>
            <w:r w:rsidRPr="006A04D4">
              <w:rPr>
                <w:rFonts w:ascii="方正仿宋简体" w:eastAsia="方正仿宋简体" w:hAnsi="宋体" w:hint="eastAsia"/>
                <w:sz w:val="18"/>
                <w:szCs w:val="18"/>
              </w:rPr>
              <w:t>樘</w:t>
            </w:r>
            <w:proofErr w:type="gramEnd"/>
            <w:r w:rsidRPr="006A04D4">
              <w:rPr>
                <w:rFonts w:ascii="方正仿宋简体" w:eastAsia="方正仿宋简体" w:hAnsi="宋体" w:hint="eastAsia"/>
                <w:sz w:val="18"/>
                <w:szCs w:val="18"/>
              </w:rPr>
              <w:t>木门窗拆除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1.拆除部位：整</w:t>
            </w:r>
            <w:proofErr w:type="gramStart"/>
            <w:r w:rsidRPr="006A04D4">
              <w:rPr>
                <w:rFonts w:ascii="方正仿宋简体" w:eastAsia="方正仿宋简体" w:hAnsi="宋体" w:hint="eastAsia"/>
                <w:sz w:val="18"/>
                <w:szCs w:val="18"/>
              </w:rPr>
              <w:t>樘</w:t>
            </w:r>
            <w:proofErr w:type="gramEnd"/>
            <w:r w:rsidRPr="006A04D4">
              <w:rPr>
                <w:rFonts w:ascii="方正仿宋简体" w:eastAsia="方正仿宋简体" w:hAnsi="宋体" w:hint="eastAsia"/>
                <w:sz w:val="18"/>
                <w:szCs w:val="18"/>
              </w:rPr>
              <w:t>木门窗拆除</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灯具拆除</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楼地面装饰工程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楼地面20mm厚1:3水泥砂浆找平层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1.找平层厚度、砂浆配合比：20mm厚1:3水泥砂浆找平层</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楼地面咖啡纹瓷砖</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1.面层材料品种、规格：咖啡网纹800*130mm</w:t>
            </w:r>
            <w:r w:rsidRPr="006A04D4">
              <w:rPr>
                <w:rFonts w:ascii="宋体" w:hAnsi="宋体" w:cs="宋体" w:hint="eastAsia"/>
                <w:sz w:val="18"/>
                <w:szCs w:val="18"/>
              </w:rPr>
              <w:t>崁</w:t>
            </w:r>
            <w:r w:rsidRPr="006A04D4">
              <w:rPr>
                <w:rFonts w:ascii="方正仿宋简体" w:eastAsia="方正仿宋简体" w:hAnsi="方正仿宋简体" w:cs="方正仿宋简体" w:hint="eastAsia"/>
                <w:sz w:val="18"/>
                <w:szCs w:val="18"/>
              </w:rPr>
              <w:t>边</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咖啡网纹石材 （门槛石）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1.面层材料品种、规格：咖啡网纹石材</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块料楼地面（800*800瓷砖）</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1.面层材料品种、规格、颜色：地砖楼地面 800×800 </w:t>
            </w:r>
            <w:proofErr w:type="gramStart"/>
            <w:r w:rsidRPr="006A04D4">
              <w:rPr>
                <w:rFonts w:ascii="方正仿宋简体" w:eastAsia="方正仿宋简体" w:hAnsi="宋体" w:hint="eastAsia"/>
                <w:sz w:val="18"/>
                <w:szCs w:val="18"/>
              </w:rPr>
              <w:t>干混砂浆</w:t>
            </w:r>
            <w:proofErr w:type="gramEnd"/>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3mm拉丝不锈钢饰面踢脚线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1.踢脚线面层材料品种、规格、颜色：3mm拉丝不锈钢饰面</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1.8mm木工</w:t>
            </w:r>
            <w:proofErr w:type="gramStart"/>
            <w:r w:rsidRPr="006A04D4">
              <w:rPr>
                <w:rFonts w:ascii="方正仿宋简体" w:eastAsia="方正仿宋简体" w:hAnsi="宋体" w:hint="eastAsia"/>
                <w:sz w:val="18"/>
                <w:szCs w:val="18"/>
              </w:rPr>
              <w:t>板基层</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1.踢脚</w:t>
            </w:r>
            <w:proofErr w:type="gramStart"/>
            <w:r w:rsidRPr="006A04D4">
              <w:rPr>
                <w:rFonts w:ascii="方正仿宋简体" w:eastAsia="方正仿宋简体" w:hAnsi="宋体" w:hint="eastAsia"/>
                <w:sz w:val="18"/>
                <w:szCs w:val="18"/>
              </w:rPr>
              <w:t>线基层</w:t>
            </w:r>
            <w:proofErr w:type="gramEnd"/>
            <w:r w:rsidRPr="006A04D4">
              <w:rPr>
                <w:rFonts w:ascii="方正仿宋简体" w:eastAsia="方正仿宋简体" w:hAnsi="宋体" w:hint="eastAsia"/>
                <w:sz w:val="18"/>
                <w:szCs w:val="18"/>
              </w:rPr>
              <w:t>材料种类、规格;木工板 1.8mm</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墙、柱面装饰与隔断、幕墙工程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墙面一般抹灰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1.墙面一般抹灰:内墙、柱 18mm厚1：2.5水泥砂浆找平层</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墙、柱面满刮腻子粉、腻子膏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1.基层类型 ：抹灰面</w:t>
            </w:r>
            <w:r w:rsidRPr="006A04D4">
              <w:rPr>
                <w:rFonts w:ascii="方正仿宋简体" w:eastAsia="方正仿宋简体" w:hAnsi="宋体" w:hint="eastAsia"/>
                <w:sz w:val="18"/>
                <w:szCs w:val="18"/>
              </w:rPr>
              <w:br/>
              <w:t>2.刮腻子遍数：两遍</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墙、柱面抹灰面油漆（白色乳胶漆）</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1.腻子种类：内墙、柱 满刮腻子粉（膏）2遍</w:t>
            </w:r>
            <w:r w:rsidRPr="006A04D4">
              <w:rPr>
                <w:rFonts w:ascii="方正仿宋简体" w:eastAsia="方正仿宋简体" w:hAnsi="宋体" w:hint="eastAsia"/>
                <w:sz w:val="18"/>
                <w:szCs w:val="18"/>
              </w:rPr>
              <w:br/>
              <w:t>2.油漆品种、刷漆遍数：乳胶漆底漆一遍，面漆两遍</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墙、柱面装饰板（</w:t>
            </w:r>
            <w:proofErr w:type="gramStart"/>
            <w:r w:rsidRPr="006A04D4">
              <w:rPr>
                <w:rFonts w:ascii="方正仿宋简体" w:eastAsia="方正仿宋简体" w:hAnsi="宋体" w:hint="eastAsia"/>
                <w:sz w:val="18"/>
                <w:szCs w:val="18"/>
              </w:rPr>
              <w:t>仿实木</w:t>
            </w:r>
            <w:proofErr w:type="gramEnd"/>
            <w:r w:rsidRPr="006A04D4">
              <w:rPr>
                <w:rFonts w:ascii="方正仿宋简体" w:eastAsia="方正仿宋简体" w:hAnsi="宋体" w:hint="eastAsia"/>
                <w:sz w:val="18"/>
                <w:szCs w:val="18"/>
              </w:rPr>
              <w:t>护墙板基层）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1.基层材料种类、规格:木工</w:t>
            </w:r>
            <w:proofErr w:type="gramStart"/>
            <w:r w:rsidRPr="006A04D4">
              <w:rPr>
                <w:rFonts w:ascii="方正仿宋简体" w:eastAsia="方正仿宋简体" w:hAnsi="宋体" w:hint="eastAsia"/>
                <w:sz w:val="18"/>
                <w:szCs w:val="18"/>
              </w:rPr>
              <w:t>板基层</w:t>
            </w:r>
            <w:proofErr w:type="gramEnd"/>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墙、柱面装饰板（实木护墙板收口木条）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1.基层类型：木工</w:t>
            </w:r>
            <w:proofErr w:type="gramStart"/>
            <w:r w:rsidRPr="006A04D4">
              <w:rPr>
                <w:rFonts w:ascii="方正仿宋简体" w:eastAsia="方正仿宋简体" w:hAnsi="宋体" w:hint="eastAsia"/>
                <w:sz w:val="18"/>
                <w:szCs w:val="18"/>
              </w:rPr>
              <w:t>板基层</w:t>
            </w:r>
            <w:proofErr w:type="gramEnd"/>
            <w:r w:rsidRPr="006A04D4">
              <w:rPr>
                <w:rFonts w:ascii="方正仿宋简体" w:eastAsia="方正仿宋简体" w:hAnsi="宋体" w:hint="eastAsia"/>
                <w:sz w:val="18"/>
                <w:szCs w:val="18"/>
              </w:rPr>
              <w:br/>
              <w:t>2.线条材料品种、规格、颜色 ：实木护墙板收口木条</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仿实木</w:t>
            </w:r>
            <w:proofErr w:type="gramEnd"/>
            <w:r w:rsidRPr="006A04D4">
              <w:rPr>
                <w:rFonts w:ascii="方正仿宋简体" w:eastAsia="方正仿宋简体" w:hAnsi="宋体" w:hint="eastAsia"/>
                <w:sz w:val="18"/>
                <w:szCs w:val="18"/>
              </w:rPr>
              <w:t>护墙板油漆</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1.油漆品种、刷漆遍数：胶水，射钉，配色油漆</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天棚工程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天棚抹灰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1.抹灰厚度、材料种类：混凝土天棚 水泥砂浆(特细砂)抹灰</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天棚喷刷涂料（白色乳胶漆）</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1.基层类型：抹灰面 </w:t>
            </w:r>
            <w:r w:rsidRPr="006A04D4">
              <w:rPr>
                <w:rFonts w:ascii="方正仿宋简体" w:eastAsia="方正仿宋简体" w:hAnsi="宋体" w:hint="eastAsia"/>
                <w:sz w:val="18"/>
                <w:szCs w:val="18"/>
              </w:rPr>
              <w:br/>
              <w:t>2.喷刷涂料部位 ：天棚</w:t>
            </w:r>
            <w:r w:rsidRPr="006A04D4">
              <w:rPr>
                <w:rFonts w:ascii="方正仿宋简体" w:eastAsia="方正仿宋简体" w:hAnsi="宋体" w:hint="eastAsia"/>
                <w:sz w:val="18"/>
                <w:szCs w:val="18"/>
              </w:rPr>
              <w:br/>
              <w:t>3.涂料品种、喷刷遍数：乳胶漆底漆一遍面漆两遍</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门窗工程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实木套装烤漆门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1.门代号及洞口尺寸：</w:t>
            </w:r>
            <w:proofErr w:type="gramStart"/>
            <w:r w:rsidRPr="006A04D4">
              <w:rPr>
                <w:rFonts w:ascii="方正仿宋简体" w:eastAsia="方正仿宋简体" w:hAnsi="宋体" w:hint="eastAsia"/>
                <w:sz w:val="18"/>
                <w:szCs w:val="18"/>
              </w:rPr>
              <w:t>详</w:t>
            </w:r>
            <w:proofErr w:type="gramEnd"/>
            <w:r w:rsidRPr="006A04D4">
              <w:rPr>
                <w:rFonts w:ascii="方正仿宋简体" w:eastAsia="方正仿宋简体" w:hAnsi="宋体" w:hint="eastAsia"/>
                <w:sz w:val="18"/>
                <w:szCs w:val="18"/>
              </w:rPr>
              <w:t>设计</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金属窗</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1.窗代号及洞口尺寸 ：</w:t>
            </w:r>
            <w:proofErr w:type="gramStart"/>
            <w:r w:rsidRPr="006A04D4">
              <w:rPr>
                <w:rFonts w:ascii="方正仿宋简体" w:eastAsia="方正仿宋简体" w:hAnsi="宋体" w:hint="eastAsia"/>
                <w:sz w:val="18"/>
                <w:szCs w:val="18"/>
              </w:rPr>
              <w:t>详</w:t>
            </w:r>
            <w:proofErr w:type="gramEnd"/>
            <w:r w:rsidRPr="006A04D4">
              <w:rPr>
                <w:rFonts w:ascii="方正仿宋简体" w:eastAsia="方正仿宋简体" w:hAnsi="宋体" w:hint="eastAsia"/>
                <w:sz w:val="18"/>
                <w:szCs w:val="18"/>
              </w:rPr>
              <w:t>设计</w:t>
            </w:r>
            <w:r w:rsidRPr="006A04D4">
              <w:rPr>
                <w:rFonts w:ascii="方正仿宋简体" w:eastAsia="方正仿宋简体" w:hAnsi="宋体" w:hint="eastAsia"/>
                <w:sz w:val="18"/>
                <w:szCs w:val="18"/>
              </w:rPr>
              <w:br/>
              <w:t>2.玻璃品种、厚度;钢化玻璃金属窗 5mm</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小金花天然车边大理石窗套</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1.窗台板材质、规格、颜色:小金花天然车边大理石窗套</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木窗帘盒</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1.窗帘盒材质、规格 ：木窗帘盒 硬木</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形象墙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镜面不锈钢字</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1.镌字材料品种、颜色 ：镜面不锈钢字</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形象</w:t>
            </w:r>
            <w:proofErr w:type="gramStart"/>
            <w:r w:rsidRPr="006A04D4">
              <w:rPr>
                <w:rFonts w:ascii="方正仿宋简体" w:eastAsia="方正仿宋简体" w:hAnsi="宋体" w:hint="eastAsia"/>
                <w:sz w:val="18"/>
                <w:szCs w:val="18"/>
              </w:rPr>
              <w:t>墙标志</w:t>
            </w:r>
            <w:proofErr w:type="gramEnd"/>
            <w:r w:rsidRPr="006A04D4">
              <w:rPr>
                <w:rFonts w:ascii="方正仿宋简体" w:eastAsia="方正仿宋简体" w:hAnsi="宋体" w:hint="eastAsia"/>
                <w:sz w:val="18"/>
                <w:szCs w:val="18"/>
              </w:rPr>
              <w:t>LOGO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定制标志LOGO</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金属字</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1.基层类型</w:t>
            </w:r>
            <w:r>
              <w:rPr>
                <w:rFonts w:ascii="方正仿宋简体" w:eastAsia="方正仿宋简体" w:hAnsi="宋体" w:hint="eastAsia"/>
                <w:sz w:val="18"/>
                <w:szCs w:val="18"/>
              </w:rPr>
              <w:t xml:space="preserve"> </w:t>
            </w:r>
            <w:r w:rsidRPr="006A04D4">
              <w:rPr>
                <w:rFonts w:ascii="方正仿宋简体" w:eastAsia="方正仿宋简体" w:hAnsi="宋体" w:hint="eastAsia"/>
                <w:sz w:val="18"/>
                <w:szCs w:val="18"/>
              </w:rPr>
              <w:br/>
              <w:t xml:space="preserve">2.镌字材料品种、颜色 </w:t>
            </w:r>
            <w:r w:rsidRPr="006A04D4">
              <w:rPr>
                <w:rFonts w:ascii="方正仿宋简体" w:eastAsia="方正仿宋简体" w:hAnsi="宋体" w:hint="eastAsia"/>
                <w:sz w:val="18"/>
                <w:szCs w:val="18"/>
              </w:rPr>
              <w:br/>
              <w:t xml:space="preserve">3.字体规格 </w:t>
            </w:r>
            <w:r w:rsidRPr="006A04D4">
              <w:rPr>
                <w:rFonts w:ascii="方正仿宋简体" w:eastAsia="方正仿宋简体" w:hAnsi="宋体" w:hint="eastAsia"/>
                <w:sz w:val="18"/>
                <w:szCs w:val="18"/>
              </w:rPr>
              <w:br/>
            </w:r>
            <w:r w:rsidRPr="006A04D4">
              <w:rPr>
                <w:rFonts w:ascii="方正仿宋简体" w:eastAsia="方正仿宋简体" w:hAnsi="宋体" w:hint="eastAsia"/>
                <w:sz w:val="18"/>
                <w:szCs w:val="18"/>
              </w:rPr>
              <w:br/>
              <w:t xml:space="preserve">4.固定方式 </w:t>
            </w:r>
            <w:r w:rsidRPr="006A04D4">
              <w:rPr>
                <w:rFonts w:ascii="方正仿宋简体" w:eastAsia="方正仿宋简体" w:hAnsi="宋体" w:hint="eastAsia"/>
                <w:sz w:val="18"/>
                <w:szCs w:val="18"/>
              </w:rPr>
              <w:br/>
            </w:r>
            <w:r w:rsidRPr="006A04D4">
              <w:rPr>
                <w:rFonts w:ascii="方正仿宋简体" w:eastAsia="方正仿宋简体" w:hAnsi="宋体" w:hint="eastAsia"/>
                <w:sz w:val="18"/>
                <w:szCs w:val="18"/>
              </w:rPr>
              <w:br/>
              <w:t>5.油漆品种、刷漆遍数</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装饰画（3000*1200mm)</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幅</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电气设备安装工程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人工</w:t>
            </w:r>
            <w:proofErr w:type="gramStart"/>
            <w:r w:rsidRPr="006A04D4">
              <w:rPr>
                <w:rFonts w:ascii="方正仿宋简体" w:eastAsia="方正仿宋简体" w:hAnsi="宋体" w:hint="eastAsia"/>
                <w:sz w:val="18"/>
                <w:szCs w:val="18"/>
              </w:rPr>
              <w:t>凿</w:t>
            </w:r>
            <w:proofErr w:type="gramEnd"/>
            <w:r w:rsidRPr="006A04D4">
              <w:rPr>
                <w:rFonts w:ascii="方正仿宋简体" w:eastAsia="方正仿宋简体" w:hAnsi="宋体" w:hint="eastAsia"/>
                <w:sz w:val="18"/>
                <w:szCs w:val="18"/>
              </w:rPr>
              <w:t>线槽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1.人工</w:t>
            </w:r>
            <w:proofErr w:type="gramStart"/>
            <w:r w:rsidRPr="006A04D4">
              <w:rPr>
                <w:rFonts w:ascii="方正仿宋简体" w:eastAsia="方正仿宋简体" w:hAnsi="宋体" w:hint="eastAsia"/>
                <w:sz w:val="18"/>
                <w:szCs w:val="18"/>
              </w:rPr>
              <w:t>凿</w:t>
            </w:r>
            <w:proofErr w:type="gramEnd"/>
            <w:r w:rsidRPr="006A04D4">
              <w:rPr>
                <w:rFonts w:ascii="方正仿宋简体" w:eastAsia="方正仿宋简体" w:hAnsi="宋体" w:hint="eastAsia"/>
                <w:sz w:val="18"/>
                <w:szCs w:val="18"/>
              </w:rPr>
              <w:t>线槽</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刚性</w:t>
            </w: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t xml:space="preserve"> DN25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：刚性</w:t>
            </w: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br/>
              <w:t>2.规格 ：DN25</w:t>
            </w:r>
            <w:r w:rsidRPr="006A04D4">
              <w:rPr>
                <w:rFonts w:ascii="方正仿宋简体" w:eastAsia="方正仿宋简体" w:hAnsi="宋体" w:hint="eastAsia"/>
                <w:sz w:val="18"/>
                <w:szCs w:val="18"/>
              </w:rPr>
              <w:br/>
              <w:t>3.部位：墙面暗配</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吊棚内敷设  刚性阻燃塑料管DN25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刚性</w:t>
            </w: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br/>
              <w:t>2.规格 ：DN25</w:t>
            </w:r>
            <w:r w:rsidRPr="006A04D4">
              <w:rPr>
                <w:rFonts w:ascii="方正仿宋简体" w:eastAsia="方正仿宋简体" w:hAnsi="宋体" w:hint="eastAsia"/>
                <w:sz w:val="18"/>
                <w:szCs w:val="18"/>
              </w:rPr>
              <w:br/>
              <w:t>3.部位：吊棚内</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t>埋地敷设 DN25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：刚性</w:t>
            </w: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br/>
              <w:t>2.规格 ：DN25</w:t>
            </w:r>
            <w:r w:rsidRPr="006A04D4">
              <w:rPr>
                <w:rFonts w:ascii="方正仿宋简体" w:eastAsia="方正仿宋简体" w:hAnsi="宋体" w:hint="eastAsia"/>
                <w:sz w:val="18"/>
                <w:szCs w:val="18"/>
              </w:rPr>
              <w:br/>
              <w:t>3.部位：埋地敷设（粘接）</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照明线路 铜芯BV-1.5mm2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：铜芯</w:t>
            </w:r>
            <w:r w:rsidRPr="006A04D4">
              <w:rPr>
                <w:rFonts w:ascii="方正仿宋简体" w:eastAsia="方正仿宋简体" w:hAnsi="宋体" w:hint="eastAsia"/>
                <w:sz w:val="18"/>
                <w:szCs w:val="18"/>
              </w:rPr>
              <w:br/>
              <w:t xml:space="preserve">2.型号、规格：BV-1.5mm2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照明线路 铜芯BV-2.5mm2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：铜芯</w:t>
            </w:r>
            <w:r w:rsidRPr="006A04D4">
              <w:rPr>
                <w:rFonts w:ascii="方正仿宋简体" w:eastAsia="方正仿宋简体" w:hAnsi="宋体" w:hint="eastAsia"/>
                <w:sz w:val="18"/>
                <w:szCs w:val="18"/>
              </w:rPr>
              <w:br/>
              <w:t xml:space="preserve">2.型号、规格：BV-2.5mm2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照明线路 铜芯BV-4mm2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：铜芯</w:t>
            </w:r>
            <w:r w:rsidRPr="006A04D4">
              <w:rPr>
                <w:rFonts w:ascii="方正仿宋简体" w:eastAsia="方正仿宋简体" w:hAnsi="宋体" w:hint="eastAsia"/>
                <w:sz w:val="18"/>
                <w:szCs w:val="18"/>
              </w:rPr>
              <w:br/>
              <w:t xml:space="preserve">2.型号、规格：BV-4mm2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室内接地线 铜芯BV-2.5mm2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：铜芯</w:t>
            </w:r>
            <w:r w:rsidRPr="006A04D4">
              <w:rPr>
                <w:rFonts w:ascii="方正仿宋简体" w:eastAsia="方正仿宋简体" w:hAnsi="宋体" w:hint="eastAsia"/>
                <w:sz w:val="18"/>
                <w:szCs w:val="18"/>
              </w:rPr>
              <w:br/>
              <w:t xml:space="preserve">2.型号、规格：BV-2.5mm2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入户电缆 铜芯3*15+1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电缆</w:t>
            </w:r>
            <w:r w:rsidRPr="006A04D4">
              <w:rPr>
                <w:rFonts w:ascii="方正仿宋简体" w:eastAsia="方正仿宋简体" w:hAnsi="宋体" w:hint="eastAsia"/>
                <w:sz w:val="18"/>
                <w:szCs w:val="18"/>
              </w:rPr>
              <w:br/>
              <w:t>2.型号、规格 ：铜芯3*15+1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电力电缆头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1.名称：电力电缆头</w:t>
            </w:r>
            <w:r w:rsidRPr="006A04D4">
              <w:rPr>
                <w:rFonts w:ascii="方正仿宋简体" w:eastAsia="方正仿宋简体" w:hAnsi="宋体" w:hint="eastAsia"/>
                <w:sz w:val="18"/>
                <w:szCs w:val="18"/>
              </w:rPr>
              <w:br/>
              <w:t>2.型号、规格 ：截面 ≤35mm2</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接线盒</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：接线盒</w:t>
            </w:r>
            <w:r w:rsidRPr="006A04D4">
              <w:rPr>
                <w:rFonts w:ascii="方正仿宋简体" w:eastAsia="方正仿宋简体" w:hAnsi="宋体" w:hint="eastAsia"/>
                <w:sz w:val="18"/>
                <w:szCs w:val="18"/>
              </w:rPr>
              <w:br/>
              <w:t>2.安装形式：暗装</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开关盒</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：开关盒</w:t>
            </w:r>
            <w:r w:rsidRPr="006A04D4">
              <w:rPr>
                <w:rFonts w:ascii="方正仿宋简体" w:eastAsia="方正仿宋简体" w:hAnsi="宋体" w:hint="eastAsia"/>
                <w:sz w:val="18"/>
                <w:szCs w:val="18"/>
              </w:rPr>
              <w:br/>
              <w:t>2.安装形式：暗装</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插座盒</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：插座盒</w:t>
            </w:r>
            <w:r w:rsidRPr="006A04D4">
              <w:rPr>
                <w:rFonts w:ascii="方正仿宋简体" w:eastAsia="方正仿宋简体" w:hAnsi="宋体" w:hint="eastAsia"/>
                <w:sz w:val="18"/>
                <w:szCs w:val="18"/>
              </w:rPr>
              <w:br/>
              <w:t>2.安装形式：暗装</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接线箱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1.名称：接线箱 </w:t>
            </w:r>
            <w:r w:rsidRPr="006A04D4">
              <w:rPr>
                <w:rFonts w:ascii="方正仿宋简体" w:eastAsia="方正仿宋简体" w:hAnsi="宋体" w:hint="eastAsia"/>
                <w:sz w:val="18"/>
                <w:szCs w:val="18"/>
              </w:rPr>
              <w:br/>
              <w:t xml:space="preserve">2.材质、规格：半周长 ≤700mm </w:t>
            </w:r>
            <w:r w:rsidRPr="006A04D4">
              <w:rPr>
                <w:rFonts w:ascii="方正仿宋简体" w:eastAsia="方正仿宋简体" w:hAnsi="宋体" w:hint="eastAsia"/>
                <w:sz w:val="18"/>
                <w:szCs w:val="18"/>
              </w:rPr>
              <w:br/>
              <w:t>3.安装方式：暗装</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电缆分支箱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：电缆分支箱</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扳式暗</w:t>
            </w:r>
            <w:proofErr w:type="gramEnd"/>
            <w:r w:rsidRPr="006A04D4">
              <w:rPr>
                <w:rFonts w:ascii="方正仿宋简体" w:eastAsia="方正仿宋简体" w:hAnsi="宋体" w:hint="eastAsia"/>
                <w:sz w:val="18"/>
                <w:szCs w:val="18"/>
              </w:rPr>
              <w:t>开关(双控)双联</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w:t>
            </w:r>
            <w:proofErr w:type="gramStart"/>
            <w:r w:rsidRPr="006A04D4">
              <w:rPr>
                <w:rFonts w:ascii="方正仿宋简体" w:eastAsia="方正仿宋简体" w:hAnsi="宋体" w:hint="eastAsia"/>
                <w:sz w:val="18"/>
                <w:szCs w:val="18"/>
              </w:rPr>
              <w:t>扳式暗</w:t>
            </w:r>
            <w:proofErr w:type="gramEnd"/>
            <w:r w:rsidRPr="006A04D4">
              <w:rPr>
                <w:rFonts w:ascii="方正仿宋简体" w:eastAsia="方正仿宋简体" w:hAnsi="宋体" w:hint="eastAsia"/>
                <w:sz w:val="18"/>
                <w:szCs w:val="18"/>
              </w:rPr>
              <w:t xml:space="preserve">开关(双控)双联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埋地单相安全插座 ≤15A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1.名称：单相安全插座</w:t>
            </w:r>
            <w:r w:rsidRPr="006A04D4">
              <w:rPr>
                <w:rFonts w:ascii="方正仿宋简体" w:eastAsia="方正仿宋简体" w:hAnsi="宋体" w:hint="eastAsia"/>
                <w:sz w:val="18"/>
                <w:szCs w:val="18"/>
              </w:rPr>
              <w:br/>
              <w:t xml:space="preserve">2.材质、规格： ≤15A  </w:t>
            </w:r>
            <w:r w:rsidRPr="006A04D4">
              <w:rPr>
                <w:rFonts w:ascii="方正仿宋简体" w:eastAsia="方正仿宋简体" w:hAnsi="宋体" w:hint="eastAsia"/>
                <w:sz w:val="18"/>
                <w:szCs w:val="18"/>
              </w:rPr>
              <w:br/>
              <w:t>3.安装方式：埋地</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单相暗插座15A 3孔</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1.名称：单相插座</w:t>
            </w:r>
            <w:r w:rsidRPr="006A04D4">
              <w:rPr>
                <w:rFonts w:ascii="方正仿宋简体" w:eastAsia="方正仿宋简体" w:hAnsi="宋体" w:hint="eastAsia"/>
                <w:sz w:val="18"/>
                <w:szCs w:val="18"/>
              </w:rPr>
              <w:br/>
              <w:t xml:space="preserve">2.材质、规格：15A 3孔 </w:t>
            </w:r>
            <w:r w:rsidRPr="006A04D4">
              <w:rPr>
                <w:rFonts w:ascii="方正仿宋简体" w:eastAsia="方正仿宋简体" w:hAnsi="宋体" w:hint="eastAsia"/>
                <w:sz w:val="18"/>
                <w:szCs w:val="18"/>
              </w:rPr>
              <w:br/>
              <w:t>3.安装方式：暗装</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单相防水暗插座15A 3孔</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1.名称：单相防水插座</w:t>
            </w:r>
            <w:r w:rsidRPr="006A04D4">
              <w:rPr>
                <w:rFonts w:ascii="方正仿宋简体" w:eastAsia="方正仿宋简体" w:hAnsi="宋体" w:hint="eastAsia"/>
                <w:sz w:val="18"/>
                <w:szCs w:val="18"/>
              </w:rPr>
              <w:br/>
              <w:t xml:space="preserve">2.材质、规格：15A 3孔 </w:t>
            </w:r>
            <w:r w:rsidRPr="006A04D4">
              <w:rPr>
                <w:rFonts w:ascii="方正仿宋简体" w:eastAsia="方正仿宋简体" w:hAnsi="宋体" w:hint="eastAsia"/>
                <w:sz w:val="18"/>
                <w:szCs w:val="18"/>
              </w:rPr>
              <w:br/>
              <w:t>3.安装方式：暗装</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照明工程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三雄极光7.5暖黄色射灯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1.三雄极光7.5暖黄色射灯</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三雄极光7.5暖白色闪光灯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1.三雄极光7.5暖黄色射灯</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套</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三雄激光T5LED灯管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：三雄激光T5LED灯管</w:t>
            </w:r>
            <w:r w:rsidRPr="006A04D4">
              <w:rPr>
                <w:rFonts w:ascii="方正仿宋简体" w:eastAsia="方正仿宋简体" w:hAnsi="宋体" w:hint="eastAsia"/>
                <w:sz w:val="18"/>
                <w:szCs w:val="18"/>
              </w:rPr>
              <w:br/>
              <w:t>2.型号、规格：灯管接头21个</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弱电工程</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刚性阻燃塑料管敷设 PC20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1.名称：刚性阻燃塑料管敷设</w:t>
            </w:r>
            <w:r w:rsidRPr="006A04D4">
              <w:rPr>
                <w:rFonts w:ascii="方正仿宋简体" w:eastAsia="方正仿宋简体" w:hAnsi="宋体" w:hint="eastAsia"/>
                <w:sz w:val="18"/>
                <w:szCs w:val="18"/>
              </w:rPr>
              <w:br/>
              <w:t xml:space="preserve">2.材质、规格： PC20  </w:t>
            </w:r>
            <w:r w:rsidRPr="006A04D4">
              <w:rPr>
                <w:rFonts w:ascii="方正仿宋简体" w:eastAsia="方正仿宋简体" w:hAnsi="宋体" w:hint="eastAsia"/>
                <w:sz w:val="18"/>
                <w:szCs w:val="18"/>
              </w:rPr>
              <w:br/>
            </w:r>
            <w:r w:rsidRPr="006A04D4">
              <w:rPr>
                <w:rFonts w:ascii="方正仿宋简体" w:eastAsia="方正仿宋简体" w:hAnsi="宋体" w:hint="eastAsia"/>
                <w:sz w:val="18"/>
                <w:szCs w:val="18"/>
              </w:rPr>
              <w:br/>
              <w:t>3.部位：砖、混凝土结构暗配</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吊棚内敷设刚性</w:t>
            </w:r>
            <w:proofErr w:type="gramStart"/>
            <w:r w:rsidRPr="006A04D4">
              <w:rPr>
                <w:rFonts w:ascii="方正仿宋简体" w:eastAsia="方正仿宋简体" w:hAnsi="宋体" w:hint="eastAsia"/>
                <w:sz w:val="18"/>
                <w:szCs w:val="18"/>
              </w:rPr>
              <w:t>阻燃管</w:t>
            </w:r>
            <w:proofErr w:type="gramEnd"/>
            <w:r w:rsidRPr="006A04D4">
              <w:rPr>
                <w:rFonts w:ascii="方正仿宋简体" w:eastAsia="方正仿宋简体" w:hAnsi="宋体" w:hint="eastAsia"/>
                <w:sz w:val="18"/>
                <w:szCs w:val="18"/>
              </w:rPr>
              <w:t xml:space="preserve"> PC20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 </w:t>
            </w:r>
            <w:r w:rsidRPr="006A04D4">
              <w:rPr>
                <w:rFonts w:ascii="方正仿宋简体" w:eastAsia="方正仿宋简体" w:hAnsi="宋体" w:hint="eastAsia"/>
                <w:sz w:val="18"/>
                <w:szCs w:val="18"/>
              </w:rPr>
              <w:br/>
              <w:t xml:space="preserve">2.材质、规格 ：PC20  </w:t>
            </w:r>
            <w:r w:rsidRPr="006A04D4">
              <w:rPr>
                <w:rFonts w:ascii="方正仿宋简体" w:eastAsia="方正仿宋简体" w:hAnsi="宋体" w:hint="eastAsia"/>
                <w:sz w:val="18"/>
                <w:szCs w:val="18"/>
              </w:rPr>
              <w:br/>
            </w:r>
            <w:r w:rsidRPr="006A04D4">
              <w:rPr>
                <w:rFonts w:ascii="方正仿宋简体" w:eastAsia="方正仿宋简体" w:hAnsi="宋体" w:hint="eastAsia"/>
                <w:sz w:val="18"/>
                <w:szCs w:val="18"/>
              </w:rPr>
              <w:br/>
              <w:t>3.部位：吊棚内</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电话机插座</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1.名称：电话机插座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电视暗装插座</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1.名称：电视暗装插座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网络插座</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1.名称：网络插座</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音箱插座</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1.名称：音箱插座</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射频同轴电缆</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1.名称：射频同轴电缆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同轴电缆接头</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1.规格：同轴电缆接头</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终端调试接线盒 86×86、75×100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 xml:space="preserve">1.名称：终端调试接线盒 86×86、75×100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proofErr w:type="gramStart"/>
            <w:r w:rsidRPr="006A04D4">
              <w:rPr>
                <w:rFonts w:ascii="方正仿宋简体" w:eastAsia="方正仿宋简体" w:hAnsi="宋体" w:hint="eastAsia"/>
                <w:sz w:val="18"/>
                <w:szCs w:val="18"/>
              </w:rPr>
              <w:t>海康威视摄像头</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w:t>
            </w:r>
            <w:proofErr w:type="gramStart"/>
            <w:r w:rsidRPr="006A04D4">
              <w:rPr>
                <w:rFonts w:ascii="方正仿宋简体" w:eastAsia="方正仿宋简体" w:hAnsi="宋体" w:hint="eastAsia"/>
                <w:sz w:val="18"/>
                <w:szCs w:val="18"/>
              </w:rPr>
              <w:t>海康威视摄像头</w:t>
            </w:r>
            <w:proofErr w:type="gramEnd"/>
            <w:r w:rsidRPr="006A04D4">
              <w:rPr>
                <w:rFonts w:ascii="方正仿宋简体" w:eastAsia="方正仿宋简体" w:hAnsi="宋体" w:hint="eastAsia"/>
                <w:sz w:val="18"/>
                <w:szCs w:val="18"/>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消防工程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自带充电功能应急照明灯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1.名称：应急照明灯</w:t>
            </w:r>
            <w:r w:rsidRPr="006A04D4">
              <w:rPr>
                <w:rFonts w:ascii="方正仿宋简体" w:eastAsia="方正仿宋简体" w:hAnsi="宋体" w:hint="eastAsia"/>
                <w:sz w:val="18"/>
                <w:szCs w:val="18"/>
              </w:rPr>
              <w:br/>
              <w:t>2.类型：自带充电功能</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套</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安全出口标志灯-消防专用指示灯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1.名称：安全出口标志灯</w:t>
            </w:r>
            <w:r w:rsidRPr="006A04D4">
              <w:rPr>
                <w:rFonts w:ascii="方正仿宋简体" w:eastAsia="方正仿宋简体" w:hAnsi="宋体" w:hint="eastAsia"/>
                <w:sz w:val="18"/>
                <w:szCs w:val="18"/>
              </w:rPr>
              <w:br/>
              <w:t>2.型号、规格 ：消防专用指示灯</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应急照明电线 铜芯BV-2.5mm2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1.名称 ：铜芯</w:t>
            </w:r>
            <w:r w:rsidRPr="006A04D4">
              <w:rPr>
                <w:rFonts w:ascii="方正仿宋简体" w:eastAsia="方正仿宋简体" w:hAnsi="宋体" w:hint="eastAsia"/>
                <w:sz w:val="18"/>
                <w:szCs w:val="18"/>
              </w:rPr>
              <w:br/>
              <w:t>2.型号、规格：BV-2.5mm2</w:t>
            </w:r>
          </w:p>
        </w:tc>
        <w:tc>
          <w:tcPr>
            <w:tcW w:w="1339"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r>
      <w:tr w:rsidR="006A04D4" w:rsidRPr="006A04D4" w:rsidTr="00872E75">
        <w:trPr>
          <w:cantSplit/>
          <w:trHeight w:hRule="exact" w:val="453"/>
          <w:jc w:val="center"/>
        </w:trPr>
        <w:tc>
          <w:tcPr>
            <w:tcW w:w="765" w:type="dxa"/>
            <w:vMerge/>
            <w:tcBorders>
              <w:left w:val="single" w:sz="4" w:space="0" w:color="auto"/>
              <w:bottom w:val="single" w:sz="4" w:space="0" w:color="auto"/>
              <w:right w:val="single" w:sz="4" w:space="0" w:color="auto"/>
            </w:tcBorders>
            <w:vAlign w:val="center"/>
          </w:tcPr>
          <w:p w:rsidR="006A04D4" w:rsidRPr="006A04D4" w:rsidRDefault="006A04D4" w:rsidP="006A04D4">
            <w:pPr>
              <w:spacing w:line="160" w:lineRule="exact"/>
              <w:jc w:val="center"/>
              <w:rPr>
                <w:rFonts w:ascii="方正仿宋简体" w:eastAsia="方正仿宋简体" w:hAnsi="宋体"/>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落地式成品灭火器箱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1.形式 ：落地式成品灭火器箱</w:t>
            </w:r>
            <w:r w:rsidRPr="006A04D4">
              <w:rPr>
                <w:rFonts w:ascii="方正仿宋简体" w:eastAsia="方正仿宋简体" w:hAnsi="宋体" w:hint="eastAsia"/>
                <w:sz w:val="18"/>
                <w:szCs w:val="18"/>
              </w:rPr>
              <w:br/>
              <w:t>2.规格、型号：内置2个 4kg灭火器</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组</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A04D4" w:rsidRPr="006A04D4" w:rsidRDefault="006A04D4" w:rsidP="006A04D4">
            <w:pPr>
              <w:spacing w:line="160" w:lineRule="exact"/>
              <w:jc w:val="center"/>
              <w:rPr>
                <w:rFonts w:ascii="方正仿宋简体" w:eastAsia="方正仿宋简体" w:hAnsi="宋体"/>
                <w:sz w:val="18"/>
                <w:szCs w:val="18"/>
              </w:rPr>
            </w:pPr>
            <w:r w:rsidRPr="006A04D4">
              <w:rPr>
                <w:rFonts w:ascii="方正仿宋简体" w:eastAsia="方正仿宋简体" w:hAnsi="宋体" w:hint="eastAsia"/>
                <w:sz w:val="18"/>
                <w:szCs w:val="18"/>
              </w:rPr>
              <w:t xml:space="preserve">　</w:t>
            </w:r>
          </w:p>
        </w:tc>
      </w:tr>
      <w:tr w:rsidR="00424B5D" w:rsidRPr="006A04D4" w:rsidTr="00872E75">
        <w:trPr>
          <w:cantSplit/>
          <w:trHeight w:hRule="exact" w:val="488"/>
          <w:jc w:val="center"/>
        </w:trPr>
        <w:tc>
          <w:tcPr>
            <w:tcW w:w="6249" w:type="dxa"/>
            <w:gridSpan w:val="3"/>
            <w:tcBorders>
              <w:top w:val="single" w:sz="4" w:space="0" w:color="auto"/>
              <w:left w:val="single" w:sz="4" w:space="0" w:color="auto"/>
              <w:bottom w:val="single" w:sz="4" w:space="0" w:color="auto"/>
              <w:right w:val="single" w:sz="4" w:space="0" w:color="auto"/>
            </w:tcBorders>
            <w:vAlign w:val="center"/>
          </w:tcPr>
          <w:p w:rsidR="00424B5D" w:rsidRPr="006A04D4" w:rsidRDefault="00424B5D" w:rsidP="00872E75">
            <w:pPr>
              <w:spacing w:line="160" w:lineRule="exact"/>
              <w:jc w:val="left"/>
              <w:rPr>
                <w:rFonts w:ascii="方正仿宋简体" w:eastAsia="方正仿宋简体" w:hAnsi="宋体"/>
                <w:sz w:val="18"/>
                <w:szCs w:val="18"/>
              </w:rPr>
            </w:pPr>
            <w:r w:rsidRPr="006A04D4">
              <w:rPr>
                <w:rFonts w:ascii="方正仿宋简体" w:eastAsia="方正仿宋简体" w:hAnsi="宋体" w:hint="eastAsia"/>
                <w:sz w:val="18"/>
                <w:szCs w:val="18"/>
              </w:rPr>
              <w:t>比选报价</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424B5D" w:rsidRPr="006A04D4" w:rsidRDefault="00424B5D" w:rsidP="006A04D4">
            <w:pPr>
              <w:spacing w:line="160" w:lineRule="exact"/>
              <w:jc w:val="right"/>
              <w:rPr>
                <w:rFonts w:ascii="方正仿宋简体" w:eastAsia="方正仿宋简体" w:hAnsi="宋体"/>
                <w:sz w:val="18"/>
                <w:szCs w:val="18"/>
              </w:rPr>
            </w:pPr>
            <w:r w:rsidRPr="006A04D4">
              <w:rPr>
                <w:rFonts w:ascii="方正仿宋简体" w:eastAsia="方正仿宋简体" w:hAnsi="宋体" w:hint="eastAsia"/>
                <w:sz w:val="18"/>
                <w:szCs w:val="18"/>
              </w:rPr>
              <w:t>（大写）                      元（小写）</w:t>
            </w:r>
          </w:p>
        </w:tc>
      </w:tr>
    </w:tbl>
    <w:p w:rsidR="00424B5D" w:rsidRPr="0073440A" w:rsidRDefault="00424B5D" w:rsidP="00872E75">
      <w:pPr>
        <w:spacing w:line="480" w:lineRule="exact"/>
        <w:rPr>
          <w:rFonts w:ascii="宋体" w:hAnsi="宋体"/>
        </w:rPr>
      </w:pPr>
      <w:r w:rsidRPr="0073440A">
        <w:rPr>
          <w:rFonts w:ascii="宋体" w:hAnsi="宋体" w:hint="eastAsia"/>
        </w:rPr>
        <w:t>注：1.以上表格格式行可增减。</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2.供应商必须按“报价</w:t>
      </w:r>
      <w:r w:rsidRPr="0073440A">
        <w:rPr>
          <w:rFonts w:ascii="宋体" w:hAnsi="宋体" w:hint="eastAsia"/>
          <w:bCs/>
        </w:rPr>
        <w:t>表”的格式</w:t>
      </w:r>
      <w:r w:rsidRPr="0073440A">
        <w:rPr>
          <w:rFonts w:ascii="宋体" w:hAnsi="宋体" w:hint="eastAsia"/>
        </w:rPr>
        <w:t>详细报出各类服务的价格，</w:t>
      </w:r>
      <w:r w:rsidRPr="0073440A">
        <w:rPr>
          <w:rFonts w:ascii="宋体" w:hAnsi="宋体" w:hint="eastAsia"/>
          <w:b/>
        </w:rPr>
        <w:t>不得漏报，否则视为已包含在</w:t>
      </w:r>
      <w:r>
        <w:rPr>
          <w:rFonts w:ascii="宋体" w:hAnsi="宋体" w:hint="eastAsia"/>
          <w:b/>
        </w:rPr>
        <w:t>比选</w:t>
      </w:r>
      <w:r w:rsidRPr="0073440A">
        <w:rPr>
          <w:rFonts w:ascii="宋体" w:hAnsi="宋体" w:hint="eastAsia"/>
          <w:b/>
        </w:rPr>
        <w:t>报价中不再单独另行报价，不影响有效性</w:t>
      </w:r>
      <w:r w:rsidRPr="0073440A">
        <w:rPr>
          <w:rFonts w:ascii="宋体" w:hAnsi="宋体" w:hint="eastAsia"/>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3.</w:t>
      </w:r>
      <w:r>
        <w:rPr>
          <w:rFonts w:ascii="宋体" w:hAnsi="宋体" w:hint="eastAsia"/>
        </w:rPr>
        <w:t>比选</w:t>
      </w:r>
      <w:r w:rsidRPr="0073440A">
        <w:rPr>
          <w:rFonts w:ascii="宋体" w:hAnsi="宋体" w:hint="eastAsia"/>
        </w:rPr>
        <w:t>报价应是</w:t>
      </w:r>
      <w:r>
        <w:rPr>
          <w:rFonts w:ascii="宋体" w:hAnsi="宋体" w:hint="eastAsia"/>
        </w:rPr>
        <w:t>比选</w:t>
      </w:r>
      <w:r w:rsidRPr="0073440A">
        <w:rPr>
          <w:rFonts w:ascii="宋体" w:hAnsi="宋体" w:hint="eastAsia"/>
        </w:rPr>
        <w:t>文件要求的全部服务的最终报价，包括人工费、国内税费、培训、招标代理等费用以及一切其它相关费用。</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4.“报价表”为多页的，每页均需加盖供应商公章（实质性要求）。</w:t>
      </w:r>
    </w:p>
    <w:p w:rsidR="00424B5D" w:rsidRPr="0073440A" w:rsidRDefault="00424B5D" w:rsidP="00424B5D">
      <w:pPr>
        <w:spacing w:line="480" w:lineRule="exact"/>
        <w:rPr>
          <w:rFonts w:ascii="宋体" w:hAnsi="宋体"/>
        </w:rPr>
      </w:pPr>
      <w:r w:rsidRPr="0073440A">
        <w:rPr>
          <w:rFonts w:ascii="宋体" w:hAnsi="宋体" w:hint="eastAsia"/>
        </w:rPr>
        <w:t>供应商名称：</w:t>
      </w:r>
      <w:r w:rsidRPr="0073440A">
        <w:rPr>
          <w:rFonts w:ascii="宋体" w:hAnsi="宋体" w:hint="eastAsia"/>
          <w:u w:val="single"/>
        </w:rPr>
        <w:t xml:space="preserve">　　　　　　　　　　　　　</w:t>
      </w:r>
      <w:r w:rsidRPr="0073440A">
        <w:rPr>
          <w:rFonts w:ascii="宋体" w:hAnsi="宋体" w:hint="eastAsia"/>
        </w:rPr>
        <w:t>（加盖公章）</w:t>
      </w:r>
    </w:p>
    <w:p w:rsidR="00424B5D" w:rsidRPr="0073440A" w:rsidRDefault="00424B5D" w:rsidP="00424B5D">
      <w:pPr>
        <w:spacing w:line="480" w:lineRule="exact"/>
        <w:rPr>
          <w:rFonts w:ascii="宋体" w:hAnsi="宋体"/>
        </w:rPr>
      </w:pPr>
      <w:r w:rsidRPr="0073440A">
        <w:rPr>
          <w:rFonts w:ascii="宋体" w:hAnsi="宋体" w:hint="eastAsia"/>
        </w:rPr>
        <w:t>法定代表人或代理人：</w:t>
      </w:r>
      <w:r w:rsidRPr="0073440A">
        <w:rPr>
          <w:rFonts w:ascii="宋体" w:hAnsi="宋体" w:hint="eastAsia"/>
          <w:u w:val="single"/>
        </w:rPr>
        <w:t>_______________</w:t>
      </w:r>
      <w:r w:rsidRPr="0073440A">
        <w:rPr>
          <w:rFonts w:ascii="宋体" w:hAnsi="宋体" w:hint="eastAsia"/>
        </w:rPr>
        <w:t>（签字）</w:t>
      </w:r>
    </w:p>
    <w:p w:rsidR="00424B5D" w:rsidRPr="0073440A" w:rsidRDefault="00424B5D" w:rsidP="00424B5D">
      <w:pPr>
        <w:spacing w:line="480" w:lineRule="exact"/>
        <w:rPr>
          <w:rFonts w:ascii="宋体" w:hAnsi="宋体"/>
        </w:rPr>
      </w:pPr>
      <w:r w:rsidRPr="0073440A">
        <w:rPr>
          <w:rFonts w:ascii="宋体" w:hAnsi="宋体" w:hint="eastAsia"/>
        </w:rPr>
        <w:t xml:space="preserve">日期： </w:t>
      </w:r>
    </w:p>
    <w:p w:rsidR="00375ADC" w:rsidRDefault="00375ADC" w:rsidP="00F21D1D">
      <w:pPr>
        <w:spacing w:line="276" w:lineRule="auto"/>
        <w:jc w:val="center"/>
        <w:rPr>
          <w:rFonts w:ascii="仿宋" w:eastAsia="仿宋" w:hAnsi="仿宋"/>
          <w:sz w:val="32"/>
          <w:szCs w:val="32"/>
        </w:rPr>
      </w:pPr>
      <w:r>
        <w:rPr>
          <w:rFonts w:ascii="仿宋" w:eastAsia="仿宋" w:hAnsi="仿宋" w:hint="eastAsia"/>
          <w:b/>
          <w:sz w:val="24"/>
        </w:rPr>
        <w:t>根据比选文件要求提供的资质、资格性材料和其他相关证明材料</w:t>
      </w:r>
    </w:p>
    <w:sectPr w:rsidR="00375ADC" w:rsidSect="00A865BA">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05" w:rsidRPr="00F75A2A" w:rsidRDefault="00AF2A05" w:rsidP="00223181">
      <w:pPr>
        <w:rPr>
          <w:rFonts w:ascii="仿宋_GB2312" w:eastAsia="仿宋_GB2312"/>
          <w:b/>
          <w:kern w:val="0"/>
          <w:sz w:val="32"/>
          <w:szCs w:val="32"/>
        </w:rPr>
      </w:pPr>
      <w:r>
        <w:separator/>
      </w:r>
    </w:p>
  </w:endnote>
  <w:endnote w:type="continuationSeparator" w:id="0">
    <w:p w:rsidR="00AF2A05" w:rsidRPr="00F75A2A" w:rsidRDefault="00AF2A05" w:rsidP="00223181">
      <w:pPr>
        <w:rPr>
          <w:rFonts w:ascii="仿宋_GB2312" w:eastAsia="仿宋_GB2312"/>
          <w:b/>
          <w:kern w:val="0"/>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7922"/>
      <w:docPartObj>
        <w:docPartGallery w:val="Page Numbers (Bottom of Page)"/>
        <w:docPartUnique/>
      </w:docPartObj>
    </w:sdtPr>
    <w:sdtEndPr/>
    <w:sdtContent>
      <w:p w:rsidR="002C0096" w:rsidRDefault="002C0096">
        <w:pPr>
          <w:pStyle w:val="a4"/>
          <w:jc w:val="right"/>
        </w:pPr>
        <w:r>
          <w:fldChar w:fldCharType="begin"/>
        </w:r>
        <w:r>
          <w:instrText xml:space="preserve"> PAGE   \* MERGEFORMAT </w:instrText>
        </w:r>
        <w:r>
          <w:fldChar w:fldCharType="separate"/>
        </w:r>
        <w:r w:rsidR="004E090E" w:rsidRPr="004E090E">
          <w:rPr>
            <w:noProof/>
            <w:lang w:val="zh-CN"/>
          </w:rPr>
          <w:t>1</w:t>
        </w:r>
        <w:r>
          <w:rPr>
            <w:noProof/>
            <w:lang w:val="zh-CN"/>
          </w:rPr>
          <w:fldChar w:fldCharType="end"/>
        </w:r>
      </w:p>
    </w:sdtContent>
  </w:sdt>
  <w:p w:rsidR="002C0096" w:rsidRDefault="002C00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05" w:rsidRPr="00F75A2A" w:rsidRDefault="00AF2A05" w:rsidP="00223181">
      <w:pPr>
        <w:rPr>
          <w:rFonts w:ascii="仿宋_GB2312" w:eastAsia="仿宋_GB2312"/>
          <w:b/>
          <w:kern w:val="0"/>
          <w:sz w:val="32"/>
          <w:szCs w:val="32"/>
        </w:rPr>
      </w:pPr>
      <w:r>
        <w:separator/>
      </w:r>
    </w:p>
  </w:footnote>
  <w:footnote w:type="continuationSeparator" w:id="0">
    <w:p w:rsidR="00AF2A05" w:rsidRPr="00F75A2A" w:rsidRDefault="00AF2A05" w:rsidP="00223181">
      <w:pPr>
        <w:rPr>
          <w:rFonts w:ascii="仿宋_GB2312" w:eastAsia="仿宋_GB2312"/>
          <w:b/>
          <w:kern w:val="0"/>
          <w:sz w:val="32"/>
          <w:szCs w:val="3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2CF0"/>
    <w:multiLevelType w:val="hybridMultilevel"/>
    <w:tmpl w:val="4E6A97FC"/>
    <w:lvl w:ilvl="0" w:tplc="DBD0410E">
      <w:start w:val="1"/>
      <w:numFmt w:val="decimal"/>
      <w:lvlText w:val="%1."/>
      <w:lvlJc w:val="left"/>
      <w:pPr>
        <w:tabs>
          <w:tab w:val="num" w:pos="720"/>
        </w:tabs>
        <w:ind w:left="720" w:hanging="360"/>
      </w:pPr>
      <w:rPr>
        <w:rFonts w:hint="default"/>
      </w:rPr>
    </w:lvl>
    <w:lvl w:ilvl="1" w:tplc="145C7A92" w:tentative="1">
      <w:start w:val="1"/>
      <w:numFmt w:val="lowerLetter"/>
      <w:lvlText w:val="%2)"/>
      <w:lvlJc w:val="left"/>
      <w:pPr>
        <w:tabs>
          <w:tab w:val="num" w:pos="1200"/>
        </w:tabs>
        <w:ind w:left="1200" w:hanging="420"/>
      </w:pPr>
    </w:lvl>
    <w:lvl w:ilvl="2" w:tplc="CD5E418A" w:tentative="1">
      <w:start w:val="1"/>
      <w:numFmt w:val="lowerRoman"/>
      <w:lvlText w:val="%3."/>
      <w:lvlJc w:val="right"/>
      <w:pPr>
        <w:tabs>
          <w:tab w:val="num" w:pos="1620"/>
        </w:tabs>
        <w:ind w:left="1620" w:hanging="420"/>
      </w:pPr>
    </w:lvl>
    <w:lvl w:ilvl="3" w:tplc="BC882074" w:tentative="1">
      <w:start w:val="1"/>
      <w:numFmt w:val="decimal"/>
      <w:lvlText w:val="%4."/>
      <w:lvlJc w:val="left"/>
      <w:pPr>
        <w:tabs>
          <w:tab w:val="num" w:pos="2040"/>
        </w:tabs>
        <w:ind w:left="2040" w:hanging="420"/>
      </w:pPr>
    </w:lvl>
    <w:lvl w:ilvl="4" w:tplc="59CC4312" w:tentative="1">
      <w:start w:val="1"/>
      <w:numFmt w:val="lowerLetter"/>
      <w:lvlText w:val="%5)"/>
      <w:lvlJc w:val="left"/>
      <w:pPr>
        <w:tabs>
          <w:tab w:val="num" w:pos="2460"/>
        </w:tabs>
        <w:ind w:left="2460" w:hanging="420"/>
      </w:pPr>
    </w:lvl>
    <w:lvl w:ilvl="5" w:tplc="81B698C0" w:tentative="1">
      <w:start w:val="1"/>
      <w:numFmt w:val="lowerRoman"/>
      <w:lvlText w:val="%6."/>
      <w:lvlJc w:val="right"/>
      <w:pPr>
        <w:tabs>
          <w:tab w:val="num" w:pos="2880"/>
        </w:tabs>
        <w:ind w:left="2880" w:hanging="420"/>
      </w:pPr>
    </w:lvl>
    <w:lvl w:ilvl="6" w:tplc="A26A3C02" w:tentative="1">
      <w:start w:val="1"/>
      <w:numFmt w:val="decimal"/>
      <w:lvlText w:val="%7."/>
      <w:lvlJc w:val="left"/>
      <w:pPr>
        <w:tabs>
          <w:tab w:val="num" w:pos="3300"/>
        </w:tabs>
        <w:ind w:left="3300" w:hanging="420"/>
      </w:pPr>
    </w:lvl>
    <w:lvl w:ilvl="7" w:tplc="6F822CBC" w:tentative="1">
      <w:start w:val="1"/>
      <w:numFmt w:val="lowerLetter"/>
      <w:lvlText w:val="%8)"/>
      <w:lvlJc w:val="left"/>
      <w:pPr>
        <w:tabs>
          <w:tab w:val="num" w:pos="3720"/>
        </w:tabs>
        <w:ind w:left="3720" w:hanging="420"/>
      </w:pPr>
    </w:lvl>
    <w:lvl w:ilvl="8" w:tplc="7A6E64AE" w:tentative="1">
      <w:start w:val="1"/>
      <w:numFmt w:val="lowerRoman"/>
      <w:lvlText w:val="%9."/>
      <w:lvlJc w:val="right"/>
      <w:pPr>
        <w:tabs>
          <w:tab w:val="num" w:pos="4140"/>
        </w:tabs>
        <w:ind w:left="4140" w:hanging="420"/>
      </w:pPr>
    </w:lvl>
  </w:abstractNum>
  <w:abstractNum w:abstractNumId="1">
    <w:nsid w:val="4BFC41D7"/>
    <w:multiLevelType w:val="hybridMultilevel"/>
    <w:tmpl w:val="08146614"/>
    <w:lvl w:ilvl="0" w:tplc="948069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A235D1F"/>
    <w:multiLevelType w:val="multilevel"/>
    <w:tmpl w:val="7A235D1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09B"/>
    <w:rsid w:val="00006F17"/>
    <w:rsid w:val="00017029"/>
    <w:rsid w:val="00017D1C"/>
    <w:rsid w:val="00022E76"/>
    <w:rsid w:val="000360AD"/>
    <w:rsid w:val="00044A85"/>
    <w:rsid w:val="00052B6A"/>
    <w:rsid w:val="000678CC"/>
    <w:rsid w:val="0007027F"/>
    <w:rsid w:val="0008047B"/>
    <w:rsid w:val="00080B4D"/>
    <w:rsid w:val="00097DE0"/>
    <w:rsid w:val="000B4B1A"/>
    <w:rsid w:val="000D7725"/>
    <w:rsid w:val="001065FD"/>
    <w:rsid w:val="00111A10"/>
    <w:rsid w:val="001334EB"/>
    <w:rsid w:val="00136B10"/>
    <w:rsid w:val="00147F18"/>
    <w:rsid w:val="00164A58"/>
    <w:rsid w:val="00172101"/>
    <w:rsid w:val="001730CA"/>
    <w:rsid w:val="0019097B"/>
    <w:rsid w:val="00192B22"/>
    <w:rsid w:val="001A10F9"/>
    <w:rsid w:val="001A5A0D"/>
    <w:rsid w:val="001A5E7B"/>
    <w:rsid w:val="001A71EB"/>
    <w:rsid w:val="001D7FB6"/>
    <w:rsid w:val="00223181"/>
    <w:rsid w:val="0022509B"/>
    <w:rsid w:val="00237D45"/>
    <w:rsid w:val="00253D12"/>
    <w:rsid w:val="0028276D"/>
    <w:rsid w:val="00285B89"/>
    <w:rsid w:val="00292577"/>
    <w:rsid w:val="002A0662"/>
    <w:rsid w:val="002B3967"/>
    <w:rsid w:val="002B5DBE"/>
    <w:rsid w:val="002B61E5"/>
    <w:rsid w:val="002C0096"/>
    <w:rsid w:val="002C3198"/>
    <w:rsid w:val="002D7736"/>
    <w:rsid w:val="002F044A"/>
    <w:rsid w:val="003116E8"/>
    <w:rsid w:val="00334827"/>
    <w:rsid w:val="003439E4"/>
    <w:rsid w:val="00355DDD"/>
    <w:rsid w:val="003564FD"/>
    <w:rsid w:val="003603E4"/>
    <w:rsid w:val="00375ADC"/>
    <w:rsid w:val="003820FB"/>
    <w:rsid w:val="0038311B"/>
    <w:rsid w:val="0039004B"/>
    <w:rsid w:val="00392877"/>
    <w:rsid w:val="003B621A"/>
    <w:rsid w:val="003D2B59"/>
    <w:rsid w:val="00404F31"/>
    <w:rsid w:val="0042164C"/>
    <w:rsid w:val="00424B5D"/>
    <w:rsid w:val="004558F5"/>
    <w:rsid w:val="00456DAD"/>
    <w:rsid w:val="00465249"/>
    <w:rsid w:val="00477FD8"/>
    <w:rsid w:val="00484EC2"/>
    <w:rsid w:val="004A535C"/>
    <w:rsid w:val="004A5FE5"/>
    <w:rsid w:val="004C1A25"/>
    <w:rsid w:val="004D64DA"/>
    <w:rsid w:val="004E090E"/>
    <w:rsid w:val="004E1325"/>
    <w:rsid w:val="004E2103"/>
    <w:rsid w:val="004E7CA8"/>
    <w:rsid w:val="004F3FB0"/>
    <w:rsid w:val="00500590"/>
    <w:rsid w:val="005007B0"/>
    <w:rsid w:val="0050117E"/>
    <w:rsid w:val="005158DB"/>
    <w:rsid w:val="00521E52"/>
    <w:rsid w:val="00552401"/>
    <w:rsid w:val="0055715C"/>
    <w:rsid w:val="005643FD"/>
    <w:rsid w:val="00565DAE"/>
    <w:rsid w:val="00574E1E"/>
    <w:rsid w:val="005769D4"/>
    <w:rsid w:val="005B0AF7"/>
    <w:rsid w:val="005B22B0"/>
    <w:rsid w:val="005B2A9D"/>
    <w:rsid w:val="005B383F"/>
    <w:rsid w:val="005B5CBA"/>
    <w:rsid w:val="005C39AD"/>
    <w:rsid w:val="005D4A2A"/>
    <w:rsid w:val="005E5384"/>
    <w:rsid w:val="00603F9E"/>
    <w:rsid w:val="006058F5"/>
    <w:rsid w:val="00613ADF"/>
    <w:rsid w:val="00617A35"/>
    <w:rsid w:val="006200F2"/>
    <w:rsid w:val="006219B1"/>
    <w:rsid w:val="00622410"/>
    <w:rsid w:val="00633C85"/>
    <w:rsid w:val="00650D95"/>
    <w:rsid w:val="00654D4F"/>
    <w:rsid w:val="006703F1"/>
    <w:rsid w:val="006817E3"/>
    <w:rsid w:val="006843F0"/>
    <w:rsid w:val="006A04D4"/>
    <w:rsid w:val="006A4308"/>
    <w:rsid w:val="006B5992"/>
    <w:rsid w:val="006B728E"/>
    <w:rsid w:val="006C14DF"/>
    <w:rsid w:val="006D272B"/>
    <w:rsid w:val="006F0CDF"/>
    <w:rsid w:val="006F5C0B"/>
    <w:rsid w:val="006F5C7A"/>
    <w:rsid w:val="00706A0D"/>
    <w:rsid w:val="00707A11"/>
    <w:rsid w:val="00715702"/>
    <w:rsid w:val="00731A51"/>
    <w:rsid w:val="00737E51"/>
    <w:rsid w:val="00742167"/>
    <w:rsid w:val="00747EBC"/>
    <w:rsid w:val="007576AB"/>
    <w:rsid w:val="007651ED"/>
    <w:rsid w:val="00774661"/>
    <w:rsid w:val="00791EA5"/>
    <w:rsid w:val="007938DF"/>
    <w:rsid w:val="00795425"/>
    <w:rsid w:val="00797F14"/>
    <w:rsid w:val="007A49FA"/>
    <w:rsid w:val="007A5564"/>
    <w:rsid w:val="007A65CD"/>
    <w:rsid w:val="007A6775"/>
    <w:rsid w:val="007C1064"/>
    <w:rsid w:val="007C2D5F"/>
    <w:rsid w:val="007E5773"/>
    <w:rsid w:val="007F7AAB"/>
    <w:rsid w:val="00804B84"/>
    <w:rsid w:val="00822EE4"/>
    <w:rsid w:val="00835DB6"/>
    <w:rsid w:val="008508D1"/>
    <w:rsid w:val="0085713F"/>
    <w:rsid w:val="00866224"/>
    <w:rsid w:val="00872E75"/>
    <w:rsid w:val="008807CA"/>
    <w:rsid w:val="008B0922"/>
    <w:rsid w:val="008D1F4F"/>
    <w:rsid w:val="008D7C47"/>
    <w:rsid w:val="008F2413"/>
    <w:rsid w:val="008F2865"/>
    <w:rsid w:val="009063D4"/>
    <w:rsid w:val="0091300E"/>
    <w:rsid w:val="00923949"/>
    <w:rsid w:val="009556B0"/>
    <w:rsid w:val="00967461"/>
    <w:rsid w:val="009917D5"/>
    <w:rsid w:val="009975E6"/>
    <w:rsid w:val="009A63A8"/>
    <w:rsid w:val="009B0090"/>
    <w:rsid w:val="009E1454"/>
    <w:rsid w:val="009E3220"/>
    <w:rsid w:val="00A02D7B"/>
    <w:rsid w:val="00A178E1"/>
    <w:rsid w:val="00A21861"/>
    <w:rsid w:val="00A24DF7"/>
    <w:rsid w:val="00A26DBA"/>
    <w:rsid w:val="00A32B73"/>
    <w:rsid w:val="00A6107C"/>
    <w:rsid w:val="00A63E60"/>
    <w:rsid w:val="00A729F3"/>
    <w:rsid w:val="00A835A7"/>
    <w:rsid w:val="00A865BA"/>
    <w:rsid w:val="00AA4F46"/>
    <w:rsid w:val="00AC1F49"/>
    <w:rsid w:val="00AC4B26"/>
    <w:rsid w:val="00AD688D"/>
    <w:rsid w:val="00AE76E6"/>
    <w:rsid w:val="00AF2A05"/>
    <w:rsid w:val="00B021C3"/>
    <w:rsid w:val="00B35CF8"/>
    <w:rsid w:val="00B610AD"/>
    <w:rsid w:val="00B63715"/>
    <w:rsid w:val="00B77AB1"/>
    <w:rsid w:val="00B801ED"/>
    <w:rsid w:val="00BA4742"/>
    <w:rsid w:val="00BB51C5"/>
    <w:rsid w:val="00BC1F77"/>
    <w:rsid w:val="00BC5AD2"/>
    <w:rsid w:val="00BD0104"/>
    <w:rsid w:val="00BF3437"/>
    <w:rsid w:val="00C03BC6"/>
    <w:rsid w:val="00C074F6"/>
    <w:rsid w:val="00C14D39"/>
    <w:rsid w:val="00C23471"/>
    <w:rsid w:val="00C4118C"/>
    <w:rsid w:val="00C417A6"/>
    <w:rsid w:val="00C6517D"/>
    <w:rsid w:val="00C6798D"/>
    <w:rsid w:val="00C90E5F"/>
    <w:rsid w:val="00CA2B7A"/>
    <w:rsid w:val="00CA4796"/>
    <w:rsid w:val="00CD34E1"/>
    <w:rsid w:val="00CD7A49"/>
    <w:rsid w:val="00CF30F5"/>
    <w:rsid w:val="00D05A74"/>
    <w:rsid w:val="00D1292E"/>
    <w:rsid w:val="00D209BB"/>
    <w:rsid w:val="00D2389D"/>
    <w:rsid w:val="00D25D93"/>
    <w:rsid w:val="00D3358A"/>
    <w:rsid w:val="00D339C9"/>
    <w:rsid w:val="00D6453E"/>
    <w:rsid w:val="00D81632"/>
    <w:rsid w:val="00DA1566"/>
    <w:rsid w:val="00DC4BAE"/>
    <w:rsid w:val="00DD21D8"/>
    <w:rsid w:val="00DE762B"/>
    <w:rsid w:val="00DF6BB6"/>
    <w:rsid w:val="00E13252"/>
    <w:rsid w:val="00E2540F"/>
    <w:rsid w:val="00E323F8"/>
    <w:rsid w:val="00E348D7"/>
    <w:rsid w:val="00E35513"/>
    <w:rsid w:val="00E41ADB"/>
    <w:rsid w:val="00E42D09"/>
    <w:rsid w:val="00E43370"/>
    <w:rsid w:val="00E4407A"/>
    <w:rsid w:val="00E52A85"/>
    <w:rsid w:val="00E5347F"/>
    <w:rsid w:val="00E705BA"/>
    <w:rsid w:val="00E70C65"/>
    <w:rsid w:val="00E712E0"/>
    <w:rsid w:val="00E7225C"/>
    <w:rsid w:val="00E76551"/>
    <w:rsid w:val="00E8652A"/>
    <w:rsid w:val="00EA2C96"/>
    <w:rsid w:val="00EC4BF7"/>
    <w:rsid w:val="00EE4BE1"/>
    <w:rsid w:val="00F10A82"/>
    <w:rsid w:val="00F172EF"/>
    <w:rsid w:val="00F21D1D"/>
    <w:rsid w:val="00F54643"/>
    <w:rsid w:val="00F56806"/>
    <w:rsid w:val="00F72F25"/>
    <w:rsid w:val="00F80DD2"/>
    <w:rsid w:val="00FA693E"/>
    <w:rsid w:val="00FB3FB0"/>
    <w:rsid w:val="00FD17F5"/>
    <w:rsid w:val="00FD1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DF"/>
    <w:pPr>
      <w:widowControl w:val="0"/>
      <w:jc w:val="both"/>
    </w:pPr>
    <w:rPr>
      <w:kern w:val="2"/>
      <w:sz w:val="21"/>
      <w:szCs w:val="24"/>
    </w:rPr>
  </w:style>
  <w:style w:type="paragraph" w:styleId="2">
    <w:name w:val="heading 2"/>
    <w:basedOn w:val="a"/>
    <w:next w:val="a"/>
    <w:link w:val="2Char"/>
    <w:unhideWhenUsed/>
    <w:qFormat/>
    <w:rsid w:val="00424B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标题,章标题1,h3,Bold Head,bh,level_3,PIM 3,H3,Level 3 Head,第二层条,sect1.2.3,sect1.2.31,sect1.2.32,sect1.2.311,sect1.2.33,sect1.2.312,l3,CT,3rd level,HeadC,3,Heading 3 - old,ISO2,L3,sl3,Heading 3under,- Maj Side,BOD 0,heading 3,prop3,3heading,Heading 31,头"/>
    <w:basedOn w:val="a"/>
    <w:next w:val="a"/>
    <w:link w:val="3Char"/>
    <w:qFormat/>
    <w:rsid w:val="00355DDD"/>
    <w:pPr>
      <w:keepNext/>
      <w:keepLines/>
      <w:spacing w:before="260" w:after="260" w:line="415" w:lineRule="auto"/>
      <w:outlineLvl w:val="2"/>
    </w:pPr>
    <w:rPr>
      <w:b/>
      <w:bCs/>
      <w:kern w:val="0"/>
      <w:sz w:val="32"/>
      <w:szCs w:val="32"/>
    </w:rPr>
  </w:style>
  <w:style w:type="paragraph" w:styleId="4">
    <w:name w:val="heading 4"/>
    <w:basedOn w:val="a"/>
    <w:next w:val="a"/>
    <w:link w:val="4Char"/>
    <w:unhideWhenUsed/>
    <w:qFormat/>
    <w:rsid w:val="005B5C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181"/>
    <w:rPr>
      <w:kern w:val="2"/>
      <w:sz w:val="18"/>
      <w:szCs w:val="18"/>
    </w:rPr>
  </w:style>
  <w:style w:type="paragraph" w:styleId="a4">
    <w:name w:val="footer"/>
    <w:basedOn w:val="a"/>
    <w:link w:val="Char0"/>
    <w:uiPriority w:val="99"/>
    <w:rsid w:val="00223181"/>
    <w:pPr>
      <w:tabs>
        <w:tab w:val="center" w:pos="4153"/>
        <w:tab w:val="right" w:pos="8306"/>
      </w:tabs>
      <w:snapToGrid w:val="0"/>
      <w:jc w:val="left"/>
    </w:pPr>
    <w:rPr>
      <w:sz w:val="18"/>
      <w:szCs w:val="18"/>
    </w:rPr>
  </w:style>
  <w:style w:type="character" w:customStyle="1" w:styleId="Char0">
    <w:name w:val="页脚 Char"/>
    <w:basedOn w:val="a0"/>
    <w:link w:val="a4"/>
    <w:uiPriority w:val="99"/>
    <w:rsid w:val="00223181"/>
    <w:rPr>
      <w:kern w:val="2"/>
      <w:sz w:val="18"/>
      <w:szCs w:val="18"/>
    </w:rPr>
  </w:style>
  <w:style w:type="paragraph" w:customStyle="1" w:styleId="a5">
    <w:name w:val="正文首行缩进两字符"/>
    <w:basedOn w:val="a"/>
    <w:link w:val="CharChar"/>
    <w:rsid w:val="00223181"/>
    <w:pPr>
      <w:spacing w:line="360" w:lineRule="auto"/>
      <w:ind w:firstLineChars="200" w:firstLine="200"/>
    </w:pPr>
  </w:style>
  <w:style w:type="character" w:customStyle="1" w:styleId="CharChar">
    <w:name w:val="正文首行缩进两字符 Char Char"/>
    <w:link w:val="a5"/>
    <w:rsid w:val="00223181"/>
    <w:rPr>
      <w:kern w:val="2"/>
      <w:sz w:val="21"/>
      <w:szCs w:val="24"/>
    </w:rPr>
  </w:style>
  <w:style w:type="paragraph" w:styleId="a6">
    <w:name w:val="Normal (Web)"/>
    <w:basedOn w:val="a"/>
    <w:uiPriority w:val="99"/>
    <w:unhideWhenUsed/>
    <w:rsid w:val="007A49FA"/>
    <w:pPr>
      <w:widowControl/>
      <w:spacing w:before="100" w:beforeAutospacing="1" w:after="100" w:afterAutospacing="1"/>
      <w:jc w:val="left"/>
    </w:pPr>
    <w:rPr>
      <w:rFonts w:ascii="宋体" w:hAnsi="宋体" w:cs="宋体"/>
      <w:kern w:val="0"/>
      <w:sz w:val="24"/>
    </w:rPr>
  </w:style>
  <w:style w:type="paragraph" w:customStyle="1" w:styleId="Default">
    <w:name w:val="Default"/>
    <w:rsid w:val="00866224"/>
    <w:pPr>
      <w:widowControl w:val="0"/>
      <w:autoSpaceDE w:val="0"/>
      <w:autoSpaceDN w:val="0"/>
      <w:adjustRightInd w:val="0"/>
    </w:pPr>
    <w:rPr>
      <w:rFonts w:ascii="......." w:eastAsia="......." w:hAnsi="......." w:cs="......."/>
      <w:color w:val="000000"/>
      <w:sz w:val="24"/>
      <w:szCs w:val="2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0"/>
    <w:link w:val="3"/>
    <w:rsid w:val="00355DDD"/>
    <w:rPr>
      <w:b/>
      <w:bCs/>
      <w:sz w:val="32"/>
      <w:szCs w:val="32"/>
    </w:rPr>
  </w:style>
  <w:style w:type="paragraph" w:styleId="a7">
    <w:name w:val="Document Map"/>
    <w:basedOn w:val="a"/>
    <w:link w:val="Char1"/>
    <w:semiHidden/>
    <w:unhideWhenUsed/>
    <w:rsid w:val="001A5E7B"/>
    <w:rPr>
      <w:rFonts w:ascii="宋体"/>
      <w:sz w:val="18"/>
      <w:szCs w:val="18"/>
    </w:rPr>
  </w:style>
  <w:style w:type="character" w:customStyle="1" w:styleId="Char1">
    <w:name w:val="文档结构图 Char"/>
    <w:basedOn w:val="a0"/>
    <w:link w:val="a7"/>
    <w:semiHidden/>
    <w:rsid w:val="001A5E7B"/>
    <w:rPr>
      <w:rFonts w:ascii="宋体"/>
      <w:kern w:val="2"/>
      <w:sz w:val="18"/>
      <w:szCs w:val="18"/>
    </w:rPr>
  </w:style>
  <w:style w:type="table" w:styleId="a8">
    <w:name w:val="Table Grid"/>
    <w:basedOn w:val="a1"/>
    <w:rsid w:val="001A10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semiHidden/>
    <w:rsid w:val="005B5CBA"/>
    <w:rPr>
      <w:rFonts w:asciiTheme="majorHAnsi" w:eastAsiaTheme="majorEastAsia" w:hAnsiTheme="majorHAnsi" w:cstheme="majorBidi"/>
      <w:b/>
      <w:bCs/>
      <w:kern w:val="2"/>
      <w:sz w:val="28"/>
      <w:szCs w:val="28"/>
    </w:rPr>
  </w:style>
  <w:style w:type="paragraph" w:customStyle="1" w:styleId="a9">
    <w:name w:val="正文格式"/>
    <w:basedOn w:val="a"/>
    <w:rsid w:val="005B5CBA"/>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character" w:customStyle="1" w:styleId="Char2">
    <w:name w:val="!正文 Char"/>
    <w:link w:val="aa"/>
    <w:rsid w:val="005B5CBA"/>
    <w:rPr>
      <w:kern w:val="2"/>
      <w:sz w:val="21"/>
      <w:szCs w:val="28"/>
    </w:rPr>
  </w:style>
  <w:style w:type="paragraph" w:customStyle="1" w:styleId="aa">
    <w:name w:val="!正文"/>
    <w:basedOn w:val="a"/>
    <w:link w:val="Char2"/>
    <w:qFormat/>
    <w:rsid w:val="005B5CBA"/>
    <w:pPr>
      <w:spacing w:beforeLines="50" w:line="300" w:lineRule="auto"/>
      <w:ind w:firstLineChars="200" w:firstLine="560"/>
    </w:pPr>
    <w:rPr>
      <w:szCs w:val="28"/>
    </w:rPr>
  </w:style>
  <w:style w:type="paragraph" w:customStyle="1" w:styleId="15">
    <w:name w:val="仿宋 四号 1.5"/>
    <w:basedOn w:val="a"/>
    <w:qFormat/>
    <w:rsid w:val="005B5CBA"/>
    <w:pPr>
      <w:spacing w:line="360" w:lineRule="auto"/>
      <w:ind w:firstLineChars="200" w:firstLine="420"/>
    </w:pPr>
    <w:rPr>
      <w:rFonts w:eastAsia="仿宋"/>
      <w:sz w:val="28"/>
    </w:rPr>
  </w:style>
  <w:style w:type="character" w:customStyle="1" w:styleId="Char3">
    <w:name w:val="纯文本 Char"/>
    <w:link w:val="ab"/>
    <w:rsid w:val="005769D4"/>
    <w:rPr>
      <w:rFonts w:ascii="宋体" w:hAnsi="Tms Rmn" w:cs="宋体"/>
      <w:sz w:val="21"/>
      <w:szCs w:val="21"/>
    </w:rPr>
  </w:style>
  <w:style w:type="paragraph" w:styleId="ab">
    <w:name w:val="Plain Text"/>
    <w:basedOn w:val="a"/>
    <w:link w:val="Char3"/>
    <w:uiPriority w:val="99"/>
    <w:rsid w:val="005769D4"/>
    <w:pPr>
      <w:autoSpaceDE w:val="0"/>
      <w:autoSpaceDN w:val="0"/>
      <w:adjustRightInd w:val="0"/>
    </w:pPr>
    <w:rPr>
      <w:rFonts w:ascii="宋体" w:hAnsi="Tms Rmn" w:cs="宋体"/>
      <w:kern w:val="0"/>
      <w:szCs w:val="21"/>
    </w:rPr>
  </w:style>
  <w:style w:type="character" w:customStyle="1" w:styleId="Char10">
    <w:name w:val="纯文本 Char1"/>
    <w:basedOn w:val="a0"/>
    <w:semiHidden/>
    <w:rsid w:val="005769D4"/>
    <w:rPr>
      <w:rFonts w:ascii="宋体" w:hAnsi="Courier New" w:cs="Courier New"/>
      <w:kern w:val="2"/>
      <w:sz w:val="21"/>
      <w:szCs w:val="21"/>
    </w:rPr>
  </w:style>
  <w:style w:type="character" w:customStyle="1" w:styleId="2Char">
    <w:name w:val="标题 2 Char"/>
    <w:basedOn w:val="a0"/>
    <w:link w:val="2"/>
    <w:semiHidden/>
    <w:rsid w:val="00424B5D"/>
    <w:rPr>
      <w:rFonts w:asciiTheme="majorHAnsi" w:eastAsiaTheme="majorEastAsia" w:hAnsiTheme="majorHAnsi" w:cstheme="majorBidi"/>
      <w:b/>
      <w:bCs/>
      <w:kern w:val="2"/>
      <w:sz w:val="32"/>
      <w:szCs w:val="32"/>
    </w:rPr>
  </w:style>
  <w:style w:type="character" w:styleId="ac">
    <w:name w:val="annotation reference"/>
    <w:rsid w:val="00424B5D"/>
    <w:rPr>
      <w:sz w:val="21"/>
    </w:rPr>
  </w:style>
  <w:style w:type="character" w:customStyle="1" w:styleId="Char4">
    <w:name w:val="列出段落 Char"/>
    <w:link w:val="ad"/>
    <w:rsid w:val="00424B5D"/>
    <w:rPr>
      <w:sz w:val="24"/>
      <w:szCs w:val="24"/>
    </w:rPr>
  </w:style>
  <w:style w:type="character" w:customStyle="1" w:styleId="CDCharChar">
    <w:name w:val="CD正文 Char Char"/>
    <w:link w:val="CD"/>
    <w:rsid w:val="00424B5D"/>
    <w:rPr>
      <w:kern w:val="2"/>
      <w:sz w:val="30"/>
      <w:szCs w:val="28"/>
    </w:rPr>
  </w:style>
  <w:style w:type="paragraph" w:styleId="ad">
    <w:name w:val="List Paragraph"/>
    <w:basedOn w:val="a"/>
    <w:link w:val="Char4"/>
    <w:uiPriority w:val="34"/>
    <w:qFormat/>
    <w:rsid w:val="00424B5D"/>
    <w:pPr>
      <w:widowControl/>
      <w:ind w:firstLineChars="200" w:firstLine="420"/>
      <w:jc w:val="left"/>
    </w:pPr>
    <w:rPr>
      <w:kern w:val="0"/>
      <w:sz w:val="24"/>
    </w:rPr>
  </w:style>
  <w:style w:type="paragraph" w:customStyle="1" w:styleId="CD">
    <w:name w:val="CD正文"/>
    <w:basedOn w:val="a"/>
    <w:link w:val="CDCharChar"/>
    <w:rsid w:val="00424B5D"/>
    <w:pPr>
      <w:spacing w:line="360" w:lineRule="auto"/>
      <w:ind w:firstLine="493"/>
    </w:pPr>
    <w:rPr>
      <w:sz w:val="30"/>
      <w:szCs w:val="28"/>
    </w:rPr>
  </w:style>
  <w:style w:type="character" w:customStyle="1" w:styleId="Char5">
    <w:name w:val="批注文字 Char"/>
    <w:link w:val="ae"/>
    <w:rsid w:val="00F54643"/>
    <w:rPr>
      <w:kern w:val="2"/>
      <w:sz w:val="18"/>
    </w:rPr>
  </w:style>
  <w:style w:type="paragraph" w:styleId="ae">
    <w:name w:val="annotation text"/>
    <w:basedOn w:val="a"/>
    <w:link w:val="Char5"/>
    <w:rsid w:val="00F54643"/>
    <w:pPr>
      <w:jc w:val="left"/>
    </w:pPr>
    <w:rPr>
      <w:sz w:val="18"/>
      <w:szCs w:val="20"/>
    </w:rPr>
  </w:style>
  <w:style w:type="character" w:customStyle="1" w:styleId="Char11">
    <w:name w:val="批注文字 Char1"/>
    <w:basedOn w:val="a0"/>
    <w:semiHidden/>
    <w:rsid w:val="00F54643"/>
    <w:rPr>
      <w:kern w:val="2"/>
      <w:sz w:val="21"/>
      <w:szCs w:val="24"/>
    </w:rPr>
  </w:style>
  <w:style w:type="paragraph" w:styleId="af">
    <w:name w:val="Balloon Text"/>
    <w:basedOn w:val="a"/>
    <w:link w:val="Char6"/>
    <w:rsid w:val="00F54643"/>
    <w:rPr>
      <w:sz w:val="18"/>
      <w:szCs w:val="18"/>
    </w:rPr>
  </w:style>
  <w:style w:type="character" w:customStyle="1" w:styleId="Char6">
    <w:name w:val="批注框文本 Char"/>
    <w:basedOn w:val="a0"/>
    <w:link w:val="af"/>
    <w:rsid w:val="00F546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0602">
      <w:bodyDiv w:val="1"/>
      <w:marLeft w:val="0"/>
      <w:marRight w:val="0"/>
      <w:marTop w:val="0"/>
      <w:marBottom w:val="0"/>
      <w:divBdr>
        <w:top w:val="none" w:sz="0" w:space="0" w:color="auto"/>
        <w:left w:val="none" w:sz="0" w:space="0" w:color="auto"/>
        <w:bottom w:val="none" w:sz="0" w:space="0" w:color="auto"/>
        <w:right w:val="none" w:sz="0" w:space="0" w:color="auto"/>
      </w:divBdr>
    </w:div>
    <w:div w:id="445194658">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932589678">
      <w:bodyDiv w:val="1"/>
      <w:marLeft w:val="0"/>
      <w:marRight w:val="0"/>
      <w:marTop w:val="0"/>
      <w:marBottom w:val="0"/>
      <w:divBdr>
        <w:top w:val="none" w:sz="0" w:space="0" w:color="auto"/>
        <w:left w:val="none" w:sz="0" w:space="0" w:color="auto"/>
        <w:bottom w:val="none" w:sz="0" w:space="0" w:color="auto"/>
        <w:right w:val="none" w:sz="0" w:space="0" w:color="auto"/>
      </w:divBdr>
      <w:divsChild>
        <w:div w:id="1929540751">
          <w:marLeft w:val="0"/>
          <w:marRight w:val="0"/>
          <w:marTop w:val="100"/>
          <w:marBottom w:val="100"/>
          <w:divBdr>
            <w:top w:val="none" w:sz="0" w:space="0" w:color="auto"/>
            <w:left w:val="none" w:sz="0" w:space="0" w:color="auto"/>
            <w:bottom w:val="none" w:sz="0" w:space="0" w:color="auto"/>
            <w:right w:val="none" w:sz="0" w:space="0" w:color="auto"/>
          </w:divBdr>
          <w:divsChild>
            <w:div w:id="1561015776">
              <w:marLeft w:val="0"/>
              <w:marRight w:val="0"/>
              <w:marTop w:val="0"/>
              <w:marBottom w:val="450"/>
              <w:divBdr>
                <w:top w:val="none" w:sz="0" w:space="0" w:color="auto"/>
                <w:left w:val="none" w:sz="0" w:space="0" w:color="auto"/>
                <w:bottom w:val="none" w:sz="0" w:space="0" w:color="auto"/>
                <w:right w:val="none" w:sz="0" w:space="0" w:color="auto"/>
              </w:divBdr>
              <w:divsChild>
                <w:div w:id="426971139">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0620964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8002837">
      <w:bodyDiv w:val="1"/>
      <w:marLeft w:val="0"/>
      <w:marRight w:val="0"/>
      <w:marTop w:val="0"/>
      <w:marBottom w:val="0"/>
      <w:divBdr>
        <w:top w:val="none" w:sz="0" w:space="0" w:color="auto"/>
        <w:left w:val="none" w:sz="0" w:space="0" w:color="auto"/>
        <w:bottom w:val="none" w:sz="0" w:space="0" w:color="auto"/>
        <w:right w:val="none" w:sz="0" w:space="0" w:color="auto"/>
      </w:divBdr>
      <w:divsChild>
        <w:div w:id="828206873">
          <w:marLeft w:val="0"/>
          <w:marRight w:val="0"/>
          <w:marTop w:val="100"/>
          <w:marBottom w:val="100"/>
          <w:divBdr>
            <w:top w:val="none" w:sz="0" w:space="0" w:color="auto"/>
            <w:left w:val="none" w:sz="0" w:space="0" w:color="auto"/>
            <w:bottom w:val="none" w:sz="0" w:space="0" w:color="auto"/>
            <w:right w:val="none" w:sz="0" w:space="0" w:color="auto"/>
          </w:divBdr>
          <w:divsChild>
            <w:div w:id="190386655">
              <w:marLeft w:val="0"/>
              <w:marRight w:val="0"/>
              <w:marTop w:val="0"/>
              <w:marBottom w:val="450"/>
              <w:divBdr>
                <w:top w:val="none" w:sz="0" w:space="0" w:color="auto"/>
                <w:left w:val="none" w:sz="0" w:space="0" w:color="auto"/>
                <w:bottom w:val="none" w:sz="0" w:space="0" w:color="auto"/>
                <w:right w:val="none" w:sz="0" w:space="0" w:color="auto"/>
              </w:divBdr>
              <w:divsChild>
                <w:div w:id="178522488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62023286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9200421">
      <w:bodyDiv w:val="1"/>
      <w:marLeft w:val="0"/>
      <w:marRight w:val="0"/>
      <w:marTop w:val="0"/>
      <w:marBottom w:val="0"/>
      <w:divBdr>
        <w:top w:val="none" w:sz="0" w:space="0" w:color="auto"/>
        <w:left w:val="none" w:sz="0" w:space="0" w:color="auto"/>
        <w:bottom w:val="none" w:sz="0" w:space="0" w:color="auto"/>
        <w:right w:val="none" w:sz="0" w:space="0" w:color="auto"/>
      </w:divBdr>
    </w:div>
    <w:div w:id="1415589940">
      <w:bodyDiv w:val="1"/>
      <w:marLeft w:val="0"/>
      <w:marRight w:val="0"/>
      <w:marTop w:val="0"/>
      <w:marBottom w:val="0"/>
      <w:divBdr>
        <w:top w:val="none" w:sz="0" w:space="0" w:color="auto"/>
        <w:left w:val="none" w:sz="0" w:space="0" w:color="auto"/>
        <w:bottom w:val="none" w:sz="0" w:space="0" w:color="auto"/>
        <w:right w:val="none" w:sz="0" w:space="0" w:color="auto"/>
      </w:divBdr>
    </w:div>
    <w:div w:id="1510830186">
      <w:bodyDiv w:val="1"/>
      <w:marLeft w:val="0"/>
      <w:marRight w:val="0"/>
      <w:marTop w:val="0"/>
      <w:marBottom w:val="0"/>
      <w:divBdr>
        <w:top w:val="none" w:sz="0" w:space="0" w:color="auto"/>
        <w:left w:val="none" w:sz="0" w:space="0" w:color="auto"/>
        <w:bottom w:val="none" w:sz="0" w:space="0" w:color="auto"/>
        <w:right w:val="none" w:sz="0" w:space="0" w:color="auto"/>
      </w:divBdr>
    </w:div>
    <w:div w:id="1966152061">
      <w:bodyDiv w:val="1"/>
      <w:marLeft w:val="0"/>
      <w:marRight w:val="0"/>
      <w:marTop w:val="0"/>
      <w:marBottom w:val="0"/>
      <w:divBdr>
        <w:top w:val="none" w:sz="0" w:space="0" w:color="auto"/>
        <w:left w:val="none" w:sz="0" w:space="0" w:color="auto"/>
        <w:bottom w:val="none" w:sz="0" w:space="0" w:color="auto"/>
        <w:right w:val="none" w:sz="0" w:space="0" w:color="auto"/>
      </w:divBdr>
      <w:divsChild>
        <w:div w:id="1878855320">
          <w:marLeft w:val="0"/>
          <w:marRight w:val="0"/>
          <w:marTop w:val="100"/>
          <w:marBottom w:val="100"/>
          <w:divBdr>
            <w:top w:val="none" w:sz="0" w:space="0" w:color="auto"/>
            <w:left w:val="none" w:sz="0" w:space="0" w:color="auto"/>
            <w:bottom w:val="none" w:sz="0" w:space="0" w:color="auto"/>
            <w:right w:val="none" w:sz="0" w:space="0" w:color="auto"/>
          </w:divBdr>
          <w:divsChild>
            <w:div w:id="1463813677">
              <w:marLeft w:val="0"/>
              <w:marRight w:val="0"/>
              <w:marTop w:val="0"/>
              <w:marBottom w:val="450"/>
              <w:divBdr>
                <w:top w:val="none" w:sz="0" w:space="0" w:color="auto"/>
                <w:left w:val="none" w:sz="0" w:space="0" w:color="auto"/>
                <w:bottom w:val="none" w:sz="0" w:space="0" w:color="auto"/>
                <w:right w:val="none" w:sz="0" w:space="0" w:color="auto"/>
              </w:divBdr>
              <w:divsChild>
                <w:div w:id="121111205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577089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7198002">
      <w:bodyDiv w:val="1"/>
      <w:marLeft w:val="0"/>
      <w:marRight w:val="0"/>
      <w:marTop w:val="0"/>
      <w:marBottom w:val="0"/>
      <w:divBdr>
        <w:top w:val="none" w:sz="0" w:space="0" w:color="auto"/>
        <w:left w:val="none" w:sz="0" w:space="0" w:color="auto"/>
        <w:bottom w:val="none" w:sz="0" w:space="0" w:color="auto"/>
        <w:right w:val="none" w:sz="0" w:space="0" w:color="auto"/>
      </w:divBdr>
    </w:div>
    <w:div w:id="2060594198">
      <w:bodyDiv w:val="1"/>
      <w:marLeft w:val="0"/>
      <w:marRight w:val="0"/>
      <w:marTop w:val="0"/>
      <w:marBottom w:val="0"/>
      <w:divBdr>
        <w:top w:val="none" w:sz="0" w:space="0" w:color="auto"/>
        <w:left w:val="none" w:sz="0" w:space="0" w:color="auto"/>
        <w:bottom w:val="none" w:sz="0" w:space="0" w:color="auto"/>
        <w:right w:val="none" w:sz="0" w:space="0" w:color="auto"/>
      </w:divBdr>
      <w:divsChild>
        <w:div w:id="916985190">
          <w:marLeft w:val="0"/>
          <w:marRight w:val="0"/>
          <w:marTop w:val="100"/>
          <w:marBottom w:val="100"/>
          <w:divBdr>
            <w:top w:val="none" w:sz="0" w:space="0" w:color="auto"/>
            <w:left w:val="none" w:sz="0" w:space="0" w:color="auto"/>
            <w:bottom w:val="none" w:sz="0" w:space="0" w:color="auto"/>
            <w:right w:val="none" w:sz="0" w:space="0" w:color="auto"/>
          </w:divBdr>
          <w:divsChild>
            <w:div w:id="37977478">
              <w:marLeft w:val="0"/>
              <w:marRight w:val="0"/>
              <w:marTop w:val="0"/>
              <w:marBottom w:val="450"/>
              <w:divBdr>
                <w:top w:val="none" w:sz="0" w:space="0" w:color="auto"/>
                <w:left w:val="none" w:sz="0" w:space="0" w:color="auto"/>
                <w:bottom w:val="none" w:sz="0" w:space="0" w:color="auto"/>
                <w:right w:val="none" w:sz="0" w:space="0" w:color="auto"/>
              </w:divBdr>
              <w:divsChild>
                <w:div w:id="171376676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1037552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8B9E-67A4-4BF3-AF16-21655465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828</Words>
  <Characters>4724</Characters>
  <Application>Microsoft Office Word</Application>
  <DocSecurity>0</DocSecurity>
  <Lines>39</Lines>
  <Paragraphs>11</Paragraphs>
  <ScaleCrop>false</ScaleCrop>
  <Company>Sky123.Org</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NTKO</cp:lastModifiedBy>
  <cp:revision>44</cp:revision>
  <dcterms:created xsi:type="dcterms:W3CDTF">2017-08-03T01:18:00Z</dcterms:created>
  <dcterms:modified xsi:type="dcterms:W3CDTF">2018-10-16T02:47:00Z</dcterms:modified>
</cp:coreProperties>
</file>