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4C0" w:rsidRPr="00131A12" w:rsidRDefault="007A54C0" w:rsidP="00131A12">
      <w:pPr>
        <w:topLinePunct/>
        <w:spacing w:line="440" w:lineRule="exact"/>
        <w:rPr>
          <w:rFonts w:eastAsia="仿宋_GB2312"/>
          <w:color w:val="000000"/>
          <w:sz w:val="32"/>
          <w:szCs w:val="32"/>
        </w:rPr>
      </w:pPr>
      <w:r w:rsidRPr="00131A12">
        <w:rPr>
          <w:rFonts w:eastAsia="黑体"/>
          <w:color w:val="000000"/>
          <w:sz w:val="32"/>
          <w:szCs w:val="32"/>
        </w:rPr>
        <w:t>附件</w:t>
      </w:r>
      <w:r w:rsidRPr="00131A12">
        <w:rPr>
          <w:rFonts w:eastAsia="仿宋_GB2312"/>
          <w:color w:val="000000"/>
          <w:sz w:val="32"/>
          <w:szCs w:val="32"/>
        </w:rPr>
        <w:t>1</w:t>
      </w:r>
    </w:p>
    <w:p w:rsidR="007A54C0" w:rsidRPr="00131A12" w:rsidRDefault="007A54C0" w:rsidP="00770DDC">
      <w:pPr>
        <w:topLinePunct/>
        <w:spacing w:line="360" w:lineRule="exact"/>
        <w:rPr>
          <w:rFonts w:eastAsia="仿宋_GB2312"/>
          <w:color w:val="000000"/>
          <w:sz w:val="28"/>
          <w:szCs w:val="28"/>
        </w:rPr>
      </w:pPr>
      <w:r w:rsidRPr="00131A12">
        <w:rPr>
          <w:rFonts w:eastAsia="仿宋_GB2312" w:hint="eastAsia"/>
          <w:color w:val="000000"/>
          <w:sz w:val="28"/>
          <w:szCs w:val="28"/>
        </w:rPr>
        <w:t>申报登记代码</w:t>
      </w:r>
      <w:r w:rsidR="00131A12" w:rsidRPr="00131A12">
        <w:rPr>
          <w:rFonts w:eastAsia="仿宋_GB2312" w:hint="eastAsia"/>
          <w:color w:val="000000" w:themeColor="text1"/>
          <w:sz w:val="28"/>
          <w:szCs w:val="28"/>
        </w:rPr>
        <w:t>□□□□□□□□□□□□</w:t>
      </w:r>
    </w:p>
    <w:p w:rsidR="007A54C0" w:rsidRPr="00131A12" w:rsidRDefault="007A54C0" w:rsidP="00770DDC">
      <w:pPr>
        <w:topLinePunct/>
        <w:spacing w:line="500" w:lineRule="exact"/>
        <w:jc w:val="center"/>
        <w:rPr>
          <w:rFonts w:eastAsia="方正小标宋简体"/>
          <w:color w:val="000000" w:themeColor="text1"/>
          <w:sz w:val="44"/>
          <w:szCs w:val="44"/>
        </w:rPr>
      </w:pPr>
      <w:r w:rsidRPr="00131A12">
        <w:rPr>
          <w:rFonts w:eastAsia="方正小标宋简体"/>
          <w:color w:val="000000" w:themeColor="text1"/>
          <w:sz w:val="44"/>
          <w:szCs w:val="44"/>
        </w:rPr>
        <w:t>四川省危险废物申报登记表</w:t>
      </w:r>
    </w:p>
    <w:p w:rsidR="007A54C0" w:rsidRPr="00131A12" w:rsidRDefault="007A54C0" w:rsidP="00770DDC">
      <w:pPr>
        <w:topLinePunct/>
        <w:spacing w:line="400" w:lineRule="exact"/>
        <w:jc w:val="center"/>
        <w:rPr>
          <w:rFonts w:eastAsia="仿宋_GB2312"/>
          <w:color w:val="000000" w:themeColor="text1"/>
          <w:sz w:val="28"/>
          <w:szCs w:val="28"/>
        </w:rPr>
      </w:pPr>
      <w:r w:rsidRPr="00131A12">
        <w:rPr>
          <w:rFonts w:eastAsia="仿宋_GB2312" w:hint="eastAsia"/>
          <w:color w:val="000000" w:themeColor="text1"/>
          <w:sz w:val="28"/>
          <w:szCs w:val="28"/>
        </w:rPr>
        <w:t>申报年度</w:t>
      </w:r>
      <w:r w:rsidR="00131A12" w:rsidRPr="00131A12">
        <w:rPr>
          <w:rFonts w:eastAsia="仿宋_GB2312" w:hint="eastAsia"/>
          <w:color w:val="000000" w:themeColor="text1"/>
          <w:sz w:val="28"/>
          <w:szCs w:val="28"/>
        </w:rPr>
        <w:t>□□□□</w:t>
      </w:r>
    </w:p>
    <w:p w:rsidR="007A54C0" w:rsidRPr="00131A12" w:rsidRDefault="007A54C0" w:rsidP="00131A12">
      <w:pPr>
        <w:topLinePunct/>
        <w:spacing w:line="400" w:lineRule="exact"/>
        <w:rPr>
          <w:rFonts w:eastAsia="黑体"/>
          <w:color w:val="000000" w:themeColor="text1"/>
          <w:sz w:val="32"/>
          <w:szCs w:val="32"/>
        </w:rPr>
      </w:pPr>
      <w:r w:rsidRPr="00131A12">
        <w:rPr>
          <w:rFonts w:eastAsia="黑体"/>
          <w:color w:val="000000" w:themeColor="text1"/>
          <w:sz w:val="32"/>
          <w:szCs w:val="32"/>
        </w:rPr>
        <w:t>一、基本情况</w:t>
      </w:r>
    </w:p>
    <w:p w:rsidR="007A54C0" w:rsidRPr="00131A12" w:rsidRDefault="007A54C0" w:rsidP="00C02E68">
      <w:pPr>
        <w:topLinePunct/>
        <w:spacing w:line="440" w:lineRule="exact"/>
        <w:rPr>
          <w:rFonts w:eastAsia="仿宋_GB2312"/>
          <w:color w:val="000000" w:themeColor="text1"/>
          <w:sz w:val="28"/>
          <w:szCs w:val="28"/>
          <w:u w:val="single"/>
        </w:rPr>
      </w:pPr>
      <w:r w:rsidRPr="00131A12">
        <w:rPr>
          <w:rFonts w:eastAsia="仿宋_GB2312" w:hint="eastAsia"/>
          <w:color w:val="000000" w:themeColor="text1"/>
          <w:sz w:val="28"/>
          <w:szCs w:val="28"/>
        </w:rPr>
        <w:t>申报单位名称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</w:t>
      </w:r>
      <w:r w:rsidR="00131A12"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    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  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（盖章）行业代码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□□□□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法人代表（或负责人）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</w:t>
      </w:r>
      <w:r w:rsidR="00131A12"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   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 </w:t>
      </w:r>
    </w:p>
    <w:p w:rsidR="007A54C0" w:rsidRPr="00131A12" w:rsidRDefault="007A54C0" w:rsidP="00C02E68">
      <w:pPr>
        <w:topLinePunct/>
        <w:spacing w:line="440" w:lineRule="exact"/>
        <w:rPr>
          <w:rFonts w:eastAsia="仿宋_GB2312"/>
          <w:color w:val="000000" w:themeColor="text1"/>
          <w:sz w:val="28"/>
          <w:szCs w:val="28"/>
        </w:rPr>
      </w:pPr>
      <w:r w:rsidRPr="00131A12">
        <w:rPr>
          <w:rFonts w:eastAsia="仿宋_GB2312" w:hint="eastAsia"/>
          <w:color w:val="000000" w:themeColor="text1"/>
          <w:sz w:val="28"/>
          <w:szCs w:val="28"/>
        </w:rPr>
        <w:t>申报单位地址：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市（州）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县（市、区）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 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乡、镇及街道（门牌号）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        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号</w:t>
      </w:r>
    </w:p>
    <w:p w:rsidR="007A54C0" w:rsidRPr="00131A12" w:rsidRDefault="007A54C0" w:rsidP="00C02E68">
      <w:pPr>
        <w:topLinePunct/>
        <w:spacing w:line="440" w:lineRule="exact"/>
        <w:rPr>
          <w:rFonts w:eastAsia="仿宋_GB2312"/>
          <w:color w:val="000000" w:themeColor="text1"/>
          <w:sz w:val="28"/>
          <w:szCs w:val="28"/>
        </w:rPr>
      </w:pPr>
      <w:r w:rsidRPr="00131A12">
        <w:rPr>
          <w:rFonts w:eastAsia="仿宋_GB2312" w:hint="eastAsia"/>
          <w:color w:val="000000" w:themeColor="text1"/>
          <w:sz w:val="28"/>
          <w:szCs w:val="28"/>
        </w:rPr>
        <w:t>申报单位所在工业园区：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</w:t>
      </w:r>
      <w:r w:rsidR="00131A12"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      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         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工业园区级别：国家级□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省级□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市级□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县级□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</w:t>
      </w:r>
    </w:p>
    <w:p w:rsidR="007A54C0" w:rsidRPr="00131A12" w:rsidRDefault="007A54C0" w:rsidP="00C02E68">
      <w:pPr>
        <w:topLinePunct/>
        <w:spacing w:line="440" w:lineRule="exact"/>
        <w:rPr>
          <w:rFonts w:eastAsia="仿宋_GB2312"/>
          <w:color w:val="000000" w:themeColor="text1"/>
          <w:sz w:val="28"/>
          <w:szCs w:val="28"/>
        </w:rPr>
      </w:pPr>
      <w:r w:rsidRPr="00131A12">
        <w:rPr>
          <w:rFonts w:eastAsia="仿宋_GB2312" w:hint="eastAsia"/>
          <w:color w:val="000000" w:themeColor="text1"/>
          <w:sz w:val="28"/>
          <w:szCs w:val="28"/>
        </w:rPr>
        <w:t>地理坐标（正门）：经度（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E) 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度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分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秒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；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纬度（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N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）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度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分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</w:t>
      </w:r>
      <w:proofErr w:type="gramStart"/>
      <w:r w:rsidRPr="00131A12">
        <w:rPr>
          <w:rFonts w:eastAsia="仿宋_GB2312" w:hint="eastAsia"/>
          <w:color w:val="000000" w:themeColor="text1"/>
          <w:sz w:val="28"/>
          <w:szCs w:val="28"/>
        </w:rPr>
        <w:t>秒</w:t>
      </w:r>
      <w:proofErr w:type="gramEnd"/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 </w:t>
      </w:r>
    </w:p>
    <w:p w:rsidR="006357D7" w:rsidRPr="00131A12" w:rsidRDefault="006357D7" w:rsidP="00C02E68">
      <w:pPr>
        <w:topLinePunct/>
        <w:spacing w:line="440" w:lineRule="exact"/>
        <w:rPr>
          <w:rFonts w:eastAsia="仿宋_GB2312"/>
          <w:color w:val="000000" w:themeColor="text1"/>
          <w:sz w:val="28"/>
          <w:szCs w:val="28"/>
        </w:rPr>
      </w:pPr>
      <w:r w:rsidRPr="00131A12">
        <w:rPr>
          <w:rFonts w:eastAsia="仿宋_GB2312" w:hint="eastAsia"/>
          <w:color w:val="000000" w:themeColor="text1"/>
          <w:sz w:val="28"/>
          <w:szCs w:val="28"/>
        </w:rPr>
        <w:t>社会信用代码（或组织机构代码）：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                              </w:t>
      </w:r>
    </w:p>
    <w:p w:rsidR="007A54C0" w:rsidRPr="00131A12" w:rsidRDefault="007A54C0" w:rsidP="00C02E68">
      <w:pPr>
        <w:topLinePunct/>
        <w:spacing w:line="440" w:lineRule="exact"/>
        <w:rPr>
          <w:rFonts w:eastAsia="仿宋_GB2312"/>
          <w:color w:val="000000" w:themeColor="text1"/>
          <w:sz w:val="28"/>
          <w:szCs w:val="28"/>
          <w:u w:val="single"/>
        </w:rPr>
      </w:pPr>
      <w:r w:rsidRPr="00131A12">
        <w:rPr>
          <w:rFonts w:eastAsia="仿宋_GB2312" w:hint="eastAsia"/>
          <w:color w:val="000000" w:themeColor="text1"/>
          <w:sz w:val="28"/>
          <w:szCs w:val="28"/>
        </w:rPr>
        <w:t>电话号码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 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 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传真号码</w:t>
      </w:r>
      <w:r w:rsidR="00131A12"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邮政编码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</w:t>
      </w:r>
      <w:r w:rsidR="00131A12"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是否通过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ISO14000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认证（划√）：是□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否□</w:t>
      </w:r>
    </w:p>
    <w:p w:rsidR="007A54C0" w:rsidRPr="00131A12" w:rsidRDefault="007A54C0" w:rsidP="00C02E68">
      <w:pPr>
        <w:topLinePunct/>
        <w:spacing w:line="440" w:lineRule="exact"/>
        <w:rPr>
          <w:rFonts w:eastAsia="仿宋_GB2312"/>
          <w:color w:val="000000" w:themeColor="text1"/>
          <w:sz w:val="28"/>
          <w:szCs w:val="28"/>
        </w:rPr>
      </w:pPr>
      <w:r w:rsidRPr="00131A12">
        <w:rPr>
          <w:rFonts w:eastAsia="仿宋_GB2312" w:hint="eastAsia"/>
          <w:color w:val="000000" w:themeColor="text1"/>
          <w:sz w:val="28"/>
          <w:szCs w:val="28"/>
        </w:rPr>
        <w:t>环保负责人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填表人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</w:t>
      </w:r>
      <w:r w:rsidR="00770DDC"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联系电话</w:t>
      </w:r>
      <w:r w:rsidR="00770DDC"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审核人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 xml:space="preserve">  </w:t>
      </w:r>
      <w:r w:rsidR="00770DDC"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填表日期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年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月</w:t>
      </w:r>
      <w:r w:rsidRPr="00131A12">
        <w:rPr>
          <w:rFonts w:eastAsia="仿宋_GB2312" w:hint="eastAsia"/>
          <w:color w:val="000000" w:themeColor="text1"/>
          <w:sz w:val="28"/>
          <w:szCs w:val="28"/>
          <w:u w:val="single"/>
        </w:rPr>
        <w:t xml:space="preserve">    </w:t>
      </w:r>
      <w:r w:rsidRPr="00131A12">
        <w:rPr>
          <w:rFonts w:eastAsia="仿宋_GB2312" w:hint="eastAsia"/>
          <w:color w:val="000000" w:themeColor="text1"/>
          <w:sz w:val="28"/>
          <w:szCs w:val="28"/>
        </w:rPr>
        <w:t>日</w:t>
      </w:r>
    </w:p>
    <w:p w:rsidR="007A54C0" w:rsidRPr="00131A12" w:rsidRDefault="007A54C0" w:rsidP="00131A12">
      <w:pPr>
        <w:topLinePunct/>
        <w:spacing w:line="400" w:lineRule="exact"/>
        <w:rPr>
          <w:rFonts w:eastAsia="黑体"/>
          <w:color w:val="000000" w:themeColor="text1"/>
          <w:sz w:val="32"/>
          <w:szCs w:val="32"/>
        </w:rPr>
      </w:pPr>
      <w:r w:rsidRPr="00131A12">
        <w:rPr>
          <w:rFonts w:eastAsia="黑体"/>
          <w:color w:val="000000" w:themeColor="text1"/>
          <w:sz w:val="32"/>
          <w:szCs w:val="32"/>
        </w:rPr>
        <w:t>二、主要产品产量及有毒有害原辅材料耗量</w:t>
      </w:r>
      <w:r w:rsidR="00A10FB0" w:rsidRPr="00131A12">
        <w:rPr>
          <w:rFonts w:eastAsia="黑体" w:hint="eastAsia"/>
          <w:color w:val="000000" w:themeColor="text1"/>
          <w:sz w:val="32"/>
          <w:szCs w:val="32"/>
        </w:rPr>
        <w:t>（工业企业填写）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11"/>
        <w:gridCol w:w="1547"/>
        <w:gridCol w:w="5671"/>
        <w:gridCol w:w="2282"/>
      </w:tblGrid>
      <w:tr w:rsidR="007A54C0" w:rsidRPr="00131A12" w:rsidTr="00D27DCA">
        <w:trPr>
          <w:trHeight w:val="226"/>
        </w:trPr>
        <w:tc>
          <w:tcPr>
            <w:tcW w:w="1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4C0" w:rsidRPr="00131A12" w:rsidRDefault="007A54C0" w:rsidP="00EF66F0">
            <w:pPr>
              <w:topLinePunct/>
              <w:spacing w:line="6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产品名称</w:t>
            </w: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4C0" w:rsidRPr="00131A12" w:rsidRDefault="007A54C0" w:rsidP="00EF66F0">
            <w:pPr>
              <w:topLinePunct/>
              <w:spacing w:line="6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年产量（吨）</w:t>
            </w:r>
          </w:p>
        </w:tc>
        <w:tc>
          <w:tcPr>
            <w:tcW w:w="20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4C0" w:rsidRPr="00131A12" w:rsidRDefault="007A54C0" w:rsidP="00EF66F0">
            <w:pPr>
              <w:topLinePunct/>
              <w:spacing w:line="6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原辅材料名称</w:t>
            </w: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4C0" w:rsidRPr="00131A12" w:rsidRDefault="007A54C0" w:rsidP="00EF66F0">
            <w:pPr>
              <w:topLinePunct/>
              <w:spacing w:line="6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年用量（吨）</w:t>
            </w:r>
          </w:p>
        </w:tc>
      </w:tr>
      <w:tr w:rsidR="007A54C0" w:rsidRPr="00131A12" w:rsidTr="00D27DCA">
        <w:trPr>
          <w:trHeight w:val="459"/>
        </w:trPr>
        <w:tc>
          <w:tcPr>
            <w:tcW w:w="1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  <w:tc>
          <w:tcPr>
            <w:tcW w:w="20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</w:tr>
      <w:tr w:rsidR="007A54C0" w:rsidRPr="00131A12" w:rsidTr="00D27DCA">
        <w:trPr>
          <w:trHeight w:val="459"/>
        </w:trPr>
        <w:tc>
          <w:tcPr>
            <w:tcW w:w="1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  <w:tc>
          <w:tcPr>
            <w:tcW w:w="20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</w:tr>
      <w:tr w:rsidR="007A54C0" w:rsidRPr="00131A12" w:rsidTr="00D27DCA">
        <w:trPr>
          <w:trHeight w:val="459"/>
        </w:trPr>
        <w:tc>
          <w:tcPr>
            <w:tcW w:w="1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  <w:tc>
          <w:tcPr>
            <w:tcW w:w="20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</w:tr>
      <w:tr w:rsidR="007A54C0" w:rsidRPr="00131A12" w:rsidTr="00D27DCA">
        <w:trPr>
          <w:trHeight w:val="459"/>
        </w:trPr>
        <w:tc>
          <w:tcPr>
            <w:tcW w:w="1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  <w:tc>
          <w:tcPr>
            <w:tcW w:w="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  <w:tc>
          <w:tcPr>
            <w:tcW w:w="20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  <w:tc>
          <w:tcPr>
            <w:tcW w:w="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600" w:lineRule="exact"/>
              <w:rPr>
                <w:color w:val="000000" w:themeColor="text1"/>
                <w:szCs w:val="21"/>
              </w:rPr>
            </w:pPr>
          </w:p>
        </w:tc>
      </w:tr>
    </w:tbl>
    <w:p w:rsidR="007A54C0" w:rsidRPr="00131A12" w:rsidRDefault="007A54C0" w:rsidP="001E6C67">
      <w:pPr>
        <w:topLinePunct/>
        <w:spacing w:line="440" w:lineRule="exact"/>
        <w:rPr>
          <w:rFonts w:eastAsia="黑体"/>
          <w:color w:val="000000" w:themeColor="text1"/>
          <w:sz w:val="28"/>
          <w:szCs w:val="32"/>
        </w:rPr>
      </w:pPr>
      <w:r w:rsidRPr="00131A12">
        <w:rPr>
          <w:b/>
          <w:color w:val="000000" w:themeColor="text1"/>
          <w:sz w:val="32"/>
          <w:szCs w:val="32"/>
        </w:rPr>
        <w:br w:type="page"/>
      </w:r>
      <w:r w:rsidRPr="00131A12">
        <w:rPr>
          <w:rFonts w:eastAsia="黑体"/>
          <w:color w:val="000000" w:themeColor="text1"/>
          <w:sz w:val="32"/>
          <w:szCs w:val="32"/>
        </w:rPr>
        <w:lastRenderedPageBreak/>
        <w:t>三、危险废物产生情况</w:t>
      </w:r>
      <w:r w:rsidR="00E934EA" w:rsidRPr="00131A12">
        <w:rPr>
          <w:rFonts w:eastAsia="黑体"/>
          <w:color w:val="000000" w:themeColor="text1"/>
          <w:sz w:val="32"/>
          <w:szCs w:val="32"/>
        </w:rPr>
        <w:t xml:space="preserve">                 </w:t>
      </w:r>
      <w:r w:rsidR="004D1A6F" w:rsidRPr="00131A12">
        <w:rPr>
          <w:rFonts w:eastAsia="黑体" w:hint="eastAsia"/>
          <w:color w:val="000000" w:themeColor="text1"/>
          <w:sz w:val="32"/>
          <w:szCs w:val="32"/>
        </w:rPr>
        <w:t xml:space="preserve"> </w:t>
      </w:r>
      <w:r w:rsidRPr="00131A12">
        <w:rPr>
          <w:rFonts w:eastAsia="黑体"/>
          <w:color w:val="000000" w:themeColor="text1"/>
          <w:sz w:val="32"/>
          <w:szCs w:val="32"/>
        </w:rPr>
        <w:t xml:space="preserve">         </w:t>
      </w:r>
      <w:r w:rsidR="006C4800" w:rsidRPr="00131A12">
        <w:rPr>
          <w:rFonts w:eastAsia="黑体" w:hint="eastAsia"/>
          <w:color w:val="000000" w:themeColor="text1"/>
          <w:sz w:val="32"/>
          <w:szCs w:val="32"/>
        </w:rPr>
        <w:t xml:space="preserve">   </w:t>
      </w:r>
      <w:r w:rsidRPr="00131A12">
        <w:rPr>
          <w:rFonts w:eastAsia="黑体"/>
          <w:color w:val="000000" w:themeColor="text1"/>
          <w:sz w:val="32"/>
          <w:szCs w:val="32"/>
        </w:rPr>
        <w:t xml:space="preserve">                     </w:t>
      </w:r>
      <w:r w:rsidRPr="00131A12">
        <w:rPr>
          <w:rFonts w:eastAsia="黑体"/>
          <w:color w:val="000000" w:themeColor="text1"/>
          <w:sz w:val="28"/>
          <w:szCs w:val="32"/>
        </w:rPr>
        <w:t>单位：（</w:t>
      </w:r>
      <w:proofErr w:type="gramStart"/>
      <w:r w:rsidRPr="00131A12">
        <w:rPr>
          <w:rFonts w:eastAsia="黑体"/>
          <w:color w:val="000000" w:themeColor="text1"/>
          <w:sz w:val="28"/>
          <w:szCs w:val="32"/>
        </w:rPr>
        <w:t>千克</w:t>
      </w:r>
      <w:r w:rsidRPr="00131A12">
        <w:rPr>
          <w:rFonts w:eastAsia="黑体"/>
          <w:color w:val="000000" w:themeColor="text1"/>
          <w:sz w:val="28"/>
          <w:szCs w:val="32"/>
        </w:rPr>
        <w:t>/</w:t>
      </w:r>
      <w:proofErr w:type="gramEnd"/>
      <w:r w:rsidRPr="00131A12">
        <w:rPr>
          <w:rFonts w:eastAsia="黑体"/>
          <w:color w:val="000000" w:themeColor="text1"/>
          <w:sz w:val="28"/>
          <w:szCs w:val="32"/>
        </w:rPr>
        <w:t>年）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1"/>
        <w:gridCol w:w="1179"/>
        <w:gridCol w:w="1961"/>
        <w:gridCol w:w="3521"/>
        <w:gridCol w:w="3910"/>
        <w:gridCol w:w="1569"/>
      </w:tblGrid>
      <w:tr w:rsidR="007A54C0" w:rsidRPr="00131A12" w:rsidTr="00D27DCA">
        <w:trPr>
          <w:trHeight w:val="600"/>
          <w:jc w:val="center"/>
        </w:trPr>
        <w:tc>
          <w:tcPr>
            <w:tcW w:w="5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废物名称</w:t>
            </w:r>
          </w:p>
        </w:tc>
        <w:tc>
          <w:tcPr>
            <w:tcW w:w="4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废物类别</w:t>
            </w:r>
          </w:p>
        </w:tc>
        <w:tc>
          <w:tcPr>
            <w:tcW w:w="7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废物代码</w:t>
            </w:r>
          </w:p>
        </w:tc>
        <w:tc>
          <w:tcPr>
            <w:tcW w:w="12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形态（固、液、气态）</w:t>
            </w:r>
          </w:p>
        </w:tc>
        <w:tc>
          <w:tcPr>
            <w:tcW w:w="14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申报年度上年结存量</w:t>
            </w:r>
          </w:p>
        </w:tc>
        <w:tc>
          <w:tcPr>
            <w:tcW w:w="5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产生量</w:t>
            </w:r>
          </w:p>
        </w:tc>
      </w:tr>
      <w:tr w:rsidR="007A54C0" w:rsidRPr="00131A12" w:rsidTr="00204F67">
        <w:trPr>
          <w:trHeight w:val="400"/>
          <w:jc w:val="center"/>
        </w:trPr>
        <w:tc>
          <w:tcPr>
            <w:tcW w:w="5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widowControl/>
              <w:topLinePunct/>
              <w:spacing w:line="400" w:lineRule="exact"/>
              <w:jc w:val="center"/>
              <w:rPr>
                <w:b/>
                <w:color w:val="000000" w:themeColor="text1"/>
                <w:szCs w:val="21"/>
              </w:rPr>
            </w:pPr>
          </w:p>
        </w:tc>
        <w:tc>
          <w:tcPr>
            <w:tcW w:w="4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widowControl/>
              <w:topLinePunct/>
              <w:spacing w:line="400" w:lineRule="exact"/>
              <w:jc w:val="center"/>
              <w:rPr>
                <w:b/>
                <w:color w:val="000000" w:themeColor="text1"/>
                <w:szCs w:val="21"/>
              </w:rPr>
            </w:pPr>
          </w:p>
        </w:tc>
        <w:tc>
          <w:tcPr>
            <w:tcW w:w="7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widowControl/>
              <w:topLinePunct/>
              <w:spacing w:line="400" w:lineRule="exact"/>
              <w:jc w:val="center"/>
              <w:rPr>
                <w:b/>
                <w:color w:val="000000" w:themeColor="text1"/>
                <w:szCs w:val="21"/>
              </w:rPr>
            </w:pPr>
          </w:p>
        </w:tc>
        <w:tc>
          <w:tcPr>
            <w:tcW w:w="128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widowControl/>
              <w:topLinePunct/>
              <w:spacing w:line="400" w:lineRule="exact"/>
              <w:jc w:val="center"/>
              <w:rPr>
                <w:b/>
                <w:color w:val="000000" w:themeColor="text1"/>
                <w:szCs w:val="21"/>
              </w:rPr>
            </w:pPr>
          </w:p>
        </w:tc>
        <w:tc>
          <w:tcPr>
            <w:tcW w:w="14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widowControl/>
              <w:topLinePunct/>
              <w:spacing w:line="400" w:lineRule="exact"/>
              <w:jc w:val="center"/>
              <w:rPr>
                <w:b/>
                <w:color w:val="000000" w:themeColor="text1"/>
                <w:szCs w:val="21"/>
              </w:rPr>
            </w:pPr>
          </w:p>
        </w:tc>
        <w:tc>
          <w:tcPr>
            <w:tcW w:w="5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widowControl/>
              <w:topLinePunct/>
              <w:spacing w:line="400" w:lineRule="exact"/>
              <w:jc w:val="center"/>
              <w:rPr>
                <w:b/>
                <w:color w:val="000000" w:themeColor="text1"/>
                <w:szCs w:val="21"/>
              </w:rPr>
            </w:pPr>
          </w:p>
        </w:tc>
      </w:tr>
      <w:tr w:rsidR="007A54C0" w:rsidRPr="00131A12" w:rsidTr="00D27DCA">
        <w:trPr>
          <w:trHeight w:val="454"/>
          <w:jc w:val="center"/>
        </w:trPr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</w:tr>
      <w:tr w:rsidR="007A54C0" w:rsidRPr="00131A12" w:rsidTr="00D27DCA">
        <w:trPr>
          <w:trHeight w:val="454"/>
          <w:jc w:val="center"/>
        </w:trPr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</w:tr>
      <w:tr w:rsidR="007A54C0" w:rsidRPr="00131A12" w:rsidTr="00D27DCA">
        <w:trPr>
          <w:trHeight w:val="454"/>
          <w:jc w:val="center"/>
        </w:trPr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</w:tr>
      <w:tr w:rsidR="007A54C0" w:rsidRPr="00131A12" w:rsidTr="00D27DCA">
        <w:trPr>
          <w:trHeight w:val="454"/>
          <w:jc w:val="center"/>
        </w:trPr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</w:tr>
      <w:tr w:rsidR="007A54C0" w:rsidRPr="00131A12" w:rsidTr="00D27DCA">
        <w:trPr>
          <w:trHeight w:val="454"/>
          <w:jc w:val="center"/>
        </w:trPr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</w:tr>
      <w:tr w:rsidR="007A54C0" w:rsidRPr="00131A12" w:rsidTr="00D27DCA">
        <w:trPr>
          <w:trHeight w:val="454"/>
          <w:jc w:val="center"/>
        </w:trPr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b/>
                <w:color w:val="000000" w:themeColor="text1"/>
                <w:szCs w:val="21"/>
              </w:rPr>
            </w:pPr>
            <w:r w:rsidRPr="00131A12">
              <w:rPr>
                <w:b/>
                <w:color w:val="000000" w:themeColor="text1"/>
                <w:szCs w:val="21"/>
              </w:rPr>
              <w:t>合</w:t>
            </w:r>
            <w:r w:rsidRPr="00131A12">
              <w:rPr>
                <w:b/>
                <w:color w:val="000000" w:themeColor="text1"/>
                <w:szCs w:val="21"/>
              </w:rPr>
              <w:t xml:space="preserve">  </w:t>
            </w:r>
            <w:r w:rsidRPr="00131A12">
              <w:rPr>
                <w:b/>
                <w:color w:val="000000" w:themeColor="text1"/>
                <w:szCs w:val="21"/>
              </w:rPr>
              <w:t>计</w:t>
            </w:r>
          </w:p>
        </w:tc>
        <w:tc>
          <w:tcPr>
            <w:tcW w:w="4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1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</w:tr>
    </w:tbl>
    <w:p w:rsidR="007A54C0" w:rsidRPr="00131A12" w:rsidRDefault="007A54C0" w:rsidP="001E6C67">
      <w:pPr>
        <w:topLinePunct/>
        <w:spacing w:line="440" w:lineRule="exact"/>
        <w:rPr>
          <w:rFonts w:eastAsia="黑体"/>
          <w:color w:val="000000" w:themeColor="text1"/>
          <w:sz w:val="32"/>
          <w:szCs w:val="32"/>
        </w:rPr>
      </w:pPr>
      <w:r w:rsidRPr="00131A12">
        <w:rPr>
          <w:rFonts w:eastAsia="黑体"/>
          <w:color w:val="000000" w:themeColor="text1"/>
          <w:sz w:val="32"/>
          <w:szCs w:val="32"/>
        </w:rPr>
        <w:t>四、危险废物</w:t>
      </w:r>
      <w:r w:rsidR="00F2647E" w:rsidRPr="00131A12">
        <w:rPr>
          <w:rFonts w:eastAsia="黑体" w:hint="eastAsia"/>
          <w:color w:val="000000" w:themeColor="text1"/>
          <w:sz w:val="32"/>
          <w:szCs w:val="32"/>
        </w:rPr>
        <w:t>利用处置</w:t>
      </w:r>
      <w:r w:rsidRPr="00131A12">
        <w:rPr>
          <w:rFonts w:eastAsia="黑体"/>
          <w:color w:val="000000" w:themeColor="text1"/>
          <w:sz w:val="32"/>
          <w:szCs w:val="32"/>
        </w:rPr>
        <w:t>情况</w:t>
      </w:r>
      <w:r w:rsidRPr="00131A12">
        <w:rPr>
          <w:rFonts w:eastAsia="黑体"/>
          <w:color w:val="000000" w:themeColor="text1"/>
          <w:sz w:val="32"/>
          <w:szCs w:val="32"/>
        </w:rPr>
        <w:t xml:space="preserve">             </w:t>
      </w:r>
      <w:r w:rsidR="00F63C9F" w:rsidRPr="00131A12">
        <w:rPr>
          <w:rFonts w:eastAsia="黑体" w:hint="eastAsia"/>
          <w:color w:val="000000" w:themeColor="text1"/>
          <w:sz w:val="32"/>
          <w:szCs w:val="32"/>
        </w:rPr>
        <w:t xml:space="preserve">   </w:t>
      </w:r>
      <w:r w:rsidRPr="00131A12">
        <w:rPr>
          <w:rFonts w:eastAsia="黑体"/>
          <w:color w:val="000000" w:themeColor="text1"/>
          <w:sz w:val="32"/>
          <w:szCs w:val="32"/>
        </w:rPr>
        <w:t xml:space="preserve">    </w:t>
      </w:r>
      <w:r w:rsidR="006C4800" w:rsidRPr="00131A12">
        <w:rPr>
          <w:rFonts w:eastAsia="黑体" w:hint="eastAsia"/>
          <w:color w:val="000000" w:themeColor="text1"/>
          <w:sz w:val="32"/>
          <w:szCs w:val="32"/>
        </w:rPr>
        <w:t xml:space="preserve">   </w:t>
      </w:r>
      <w:r w:rsidR="00F63C9F" w:rsidRPr="00131A12">
        <w:rPr>
          <w:rFonts w:eastAsia="黑体"/>
          <w:color w:val="000000" w:themeColor="text1"/>
          <w:sz w:val="32"/>
          <w:szCs w:val="32"/>
        </w:rPr>
        <w:t xml:space="preserve"> </w:t>
      </w:r>
      <w:r w:rsidR="00F2647E" w:rsidRPr="00131A12">
        <w:rPr>
          <w:rFonts w:eastAsia="黑体"/>
          <w:color w:val="000000" w:themeColor="text1"/>
          <w:sz w:val="32"/>
          <w:szCs w:val="32"/>
        </w:rPr>
        <w:t xml:space="preserve">                     </w:t>
      </w:r>
      <w:r w:rsidR="00F2647E" w:rsidRPr="00131A12">
        <w:rPr>
          <w:rFonts w:eastAsia="黑体" w:hint="eastAsia"/>
          <w:color w:val="000000" w:themeColor="text1"/>
          <w:sz w:val="32"/>
          <w:szCs w:val="32"/>
        </w:rPr>
        <w:t xml:space="preserve"> </w:t>
      </w:r>
      <w:r w:rsidRPr="00131A12">
        <w:rPr>
          <w:rFonts w:eastAsia="黑体"/>
          <w:color w:val="000000" w:themeColor="text1"/>
          <w:sz w:val="32"/>
          <w:szCs w:val="32"/>
        </w:rPr>
        <w:t xml:space="preserve"> </w:t>
      </w:r>
      <w:r w:rsidRPr="00131A12">
        <w:rPr>
          <w:rFonts w:eastAsia="黑体"/>
          <w:color w:val="000000" w:themeColor="text1"/>
          <w:sz w:val="28"/>
          <w:szCs w:val="32"/>
        </w:rPr>
        <w:t>单位：（</w:t>
      </w:r>
      <w:proofErr w:type="gramStart"/>
      <w:r w:rsidRPr="00131A12">
        <w:rPr>
          <w:rFonts w:eastAsia="黑体"/>
          <w:color w:val="000000" w:themeColor="text1"/>
          <w:sz w:val="28"/>
          <w:szCs w:val="32"/>
        </w:rPr>
        <w:t>千克</w:t>
      </w:r>
      <w:r w:rsidRPr="00131A12">
        <w:rPr>
          <w:rFonts w:eastAsia="黑体"/>
          <w:color w:val="000000" w:themeColor="text1"/>
          <w:sz w:val="28"/>
          <w:szCs w:val="32"/>
        </w:rPr>
        <w:t>/</w:t>
      </w:r>
      <w:proofErr w:type="gramEnd"/>
      <w:r w:rsidRPr="00131A12">
        <w:rPr>
          <w:rFonts w:eastAsia="黑体"/>
          <w:color w:val="000000" w:themeColor="text1"/>
          <w:sz w:val="28"/>
          <w:szCs w:val="32"/>
        </w:rPr>
        <w:t>年）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1276"/>
        <w:gridCol w:w="1105"/>
        <w:gridCol w:w="1196"/>
        <w:gridCol w:w="1196"/>
        <w:gridCol w:w="1322"/>
        <w:gridCol w:w="1623"/>
        <w:gridCol w:w="1396"/>
        <w:gridCol w:w="1001"/>
        <w:gridCol w:w="1001"/>
        <w:gridCol w:w="1069"/>
      </w:tblGrid>
      <w:tr w:rsidR="007A54C0" w:rsidRPr="00131A12" w:rsidTr="00131A12">
        <w:trPr>
          <w:trHeight w:val="454"/>
          <w:jc w:val="center"/>
        </w:trPr>
        <w:tc>
          <w:tcPr>
            <w:tcW w:w="5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废物名称</w:t>
            </w:r>
          </w:p>
        </w:tc>
        <w:tc>
          <w:tcPr>
            <w:tcW w:w="46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131A12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废物类别</w:t>
            </w:r>
          </w:p>
        </w:tc>
        <w:tc>
          <w:tcPr>
            <w:tcW w:w="40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废物代码</w:t>
            </w:r>
          </w:p>
        </w:tc>
        <w:tc>
          <w:tcPr>
            <w:tcW w:w="13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本单位利用、处置情况</w:t>
            </w:r>
          </w:p>
        </w:tc>
        <w:tc>
          <w:tcPr>
            <w:tcW w:w="146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委托</w:t>
            </w:r>
            <w:r w:rsidR="00F2647E" w:rsidRPr="00131A12">
              <w:rPr>
                <w:rFonts w:eastAsia="黑体" w:hint="eastAsia"/>
                <w:color w:val="000000" w:themeColor="text1"/>
                <w:szCs w:val="21"/>
              </w:rPr>
              <w:t>利用、</w:t>
            </w:r>
            <w:r w:rsidRPr="00131A12">
              <w:rPr>
                <w:rFonts w:eastAsia="黑体"/>
                <w:color w:val="000000" w:themeColor="text1"/>
                <w:szCs w:val="21"/>
              </w:rPr>
              <w:t>处置情况</w:t>
            </w:r>
          </w:p>
        </w:tc>
        <w:tc>
          <w:tcPr>
            <w:tcW w:w="3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7267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贮存</w:t>
            </w:r>
          </w:p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总量</w:t>
            </w:r>
          </w:p>
        </w:tc>
        <w:tc>
          <w:tcPr>
            <w:tcW w:w="39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年生产总</w:t>
            </w:r>
          </w:p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天数（天）</w:t>
            </w:r>
          </w:p>
        </w:tc>
      </w:tr>
      <w:tr w:rsidR="007A54C0" w:rsidRPr="00131A12" w:rsidTr="00131A12">
        <w:trPr>
          <w:trHeight w:val="454"/>
          <w:jc w:val="center"/>
        </w:trPr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b/>
                <w:color w:val="000000" w:themeColor="text1"/>
                <w:szCs w:val="21"/>
              </w:rPr>
            </w:pPr>
          </w:p>
        </w:tc>
        <w:tc>
          <w:tcPr>
            <w:tcW w:w="46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b/>
                <w:color w:val="000000" w:themeColor="text1"/>
                <w:szCs w:val="21"/>
              </w:rPr>
            </w:pPr>
          </w:p>
        </w:tc>
        <w:tc>
          <w:tcPr>
            <w:tcW w:w="40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b/>
                <w:color w:val="000000" w:themeColor="text1"/>
                <w:szCs w:val="21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利用量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处置量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利用、处置</w:t>
            </w:r>
          </w:p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总量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接收单位名称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proofErr w:type="gramStart"/>
            <w:r w:rsidRPr="00131A12">
              <w:rPr>
                <w:rFonts w:eastAsia="黑体"/>
                <w:color w:val="000000" w:themeColor="text1"/>
                <w:szCs w:val="21"/>
              </w:rPr>
              <w:t>危废经营</w:t>
            </w:r>
            <w:proofErr w:type="gramEnd"/>
          </w:p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资质证号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492D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委托</w:t>
            </w:r>
          </w:p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Cs w:val="21"/>
              </w:rPr>
              <w:t>数量</w:t>
            </w:r>
          </w:p>
        </w:tc>
        <w:tc>
          <w:tcPr>
            <w:tcW w:w="3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widowControl/>
              <w:topLinePunct/>
              <w:spacing w:line="400" w:lineRule="exact"/>
              <w:jc w:val="center"/>
              <w:rPr>
                <w:rFonts w:eastAsia="黑体"/>
                <w:color w:val="000000" w:themeColor="text1"/>
                <w:szCs w:val="21"/>
              </w:rPr>
            </w:pPr>
          </w:p>
        </w:tc>
        <w:tc>
          <w:tcPr>
            <w:tcW w:w="39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widowControl/>
              <w:topLinePunct/>
              <w:spacing w:line="400" w:lineRule="exact"/>
              <w:jc w:val="center"/>
              <w:rPr>
                <w:b/>
                <w:color w:val="000000" w:themeColor="text1"/>
                <w:szCs w:val="21"/>
              </w:rPr>
            </w:pPr>
          </w:p>
        </w:tc>
      </w:tr>
      <w:tr w:rsidR="007A54C0" w:rsidRPr="00131A12" w:rsidTr="00131A12">
        <w:trPr>
          <w:trHeight w:val="454"/>
          <w:jc w:val="center"/>
        </w:trPr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</w:tr>
      <w:tr w:rsidR="007A54C0" w:rsidRPr="00131A12" w:rsidTr="00131A12">
        <w:trPr>
          <w:trHeight w:val="454"/>
          <w:jc w:val="center"/>
        </w:trPr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</w:tr>
      <w:tr w:rsidR="007A54C0" w:rsidRPr="00131A12" w:rsidTr="00131A12">
        <w:trPr>
          <w:trHeight w:val="454"/>
          <w:jc w:val="center"/>
        </w:trPr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</w:tr>
      <w:tr w:rsidR="007A54C0" w:rsidRPr="00131A12" w:rsidTr="00131A12">
        <w:trPr>
          <w:trHeight w:val="454"/>
          <w:jc w:val="center"/>
        </w:trPr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</w:tr>
      <w:tr w:rsidR="007A54C0" w:rsidRPr="00131A12" w:rsidTr="00131A12">
        <w:trPr>
          <w:trHeight w:val="454"/>
          <w:jc w:val="center"/>
        </w:trPr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  <w:r w:rsidRPr="00131A12">
              <w:rPr>
                <w:b/>
                <w:color w:val="000000" w:themeColor="text1"/>
                <w:szCs w:val="21"/>
              </w:rPr>
              <w:t>合</w:t>
            </w:r>
            <w:r w:rsidRPr="00131A12">
              <w:rPr>
                <w:b/>
                <w:color w:val="000000" w:themeColor="text1"/>
                <w:szCs w:val="21"/>
              </w:rPr>
              <w:t xml:space="preserve">  </w:t>
            </w:r>
            <w:r w:rsidRPr="00131A12">
              <w:rPr>
                <w:b/>
                <w:color w:val="000000" w:themeColor="text1"/>
                <w:szCs w:val="21"/>
              </w:rPr>
              <w:t>计</w:t>
            </w:r>
          </w:p>
        </w:tc>
        <w:tc>
          <w:tcPr>
            <w:tcW w:w="4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54C0" w:rsidRPr="00131A12" w:rsidRDefault="007A54C0" w:rsidP="00EF66F0">
            <w:pPr>
              <w:topLinePunct/>
              <w:spacing w:line="400" w:lineRule="exact"/>
              <w:jc w:val="center"/>
              <w:rPr>
                <w:color w:val="000000" w:themeColor="text1"/>
                <w:szCs w:val="21"/>
              </w:rPr>
            </w:pPr>
          </w:p>
        </w:tc>
      </w:tr>
    </w:tbl>
    <w:p w:rsidR="007A54C0" w:rsidRPr="00131A12" w:rsidRDefault="007A54C0" w:rsidP="00943FF5">
      <w:pPr>
        <w:topLinePunct/>
        <w:spacing w:line="600" w:lineRule="exact"/>
        <w:rPr>
          <w:rFonts w:eastAsia="黑体"/>
          <w:color w:val="000000" w:themeColor="text1"/>
          <w:sz w:val="32"/>
          <w:szCs w:val="32"/>
        </w:rPr>
      </w:pPr>
      <w:r w:rsidRPr="00131A12">
        <w:rPr>
          <w:b/>
          <w:color w:val="000000" w:themeColor="text1"/>
          <w:sz w:val="32"/>
          <w:szCs w:val="32"/>
        </w:rPr>
        <w:br w:type="page"/>
      </w:r>
      <w:r w:rsidRPr="00131A12">
        <w:rPr>
          <w:rFonts w:eastAsia="黑体"/>
          <w:color w:val="000000" w:themeColor="text1"/>
          <w:sz w:val="32"/>
          <w:szCs w:val="32"/>
        </w:rPr>
        <w:lastRenderedPageBreak/>
        <w:t>五、申报单位对申报内容的说明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55"/>
        <w:gridCol w:w="6856"/>
      </w:tblGrid>
      <w:tr w:rsidR="007A54C0" w:rsidRPr="00131A12" w:rsidTr="00D27DCA">
        <w:trPr>
          <w:trHeight w:val="2421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54C0" w:rsidRPr="00131A12" w:rsidRDefault="007A54C0" w:rsidP="00EF66F0">
            <w:pPr>
              <w:topLinePunct/>
              <w:spacing w:line="600" w:lineRule="exact"/>
              <w:rPr>
                <w:rFonts w:eastAsia="黑体"/>
                <w:color w:val="000000" w:themeColor="text1"/>
                <w:sz w:val="24"/>
              </w:rPr>
            </w:pPr>
            <w:r w:rsidRPr="00131A12">
              <w:rPr>
                <w:rFonts w:eastAsia="黑体"/>
                <w:color w:val="000000" w:themeColor="text1"/>
                <w:sz w:val="24"/>
              </w:rPr>
              <w:t>危险废物产生的主要工艺</w:t>
            </w:r>
            <w:r w:rsidR="006357D7" w:rsidRPr="00131A12">
              <w:rPr>
                <w:rFonts w:eastAsia="黑体" w:hint="eastAsia"/>
                <w:color w:val="000000" w:themeColor="text1"/>
                <w:sz w:val="24"/>
              </w:rPr>
              <w:t>（工业企业填写）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400" w:lineRule="exact"/>
              <w:rPr>
                <w:rFonts w:eastAsia="黑体"/>
                <w:color w:val="000000" w:themeColor="text1"/>
                <w:sz w:val="24"/>
              </w:rPr>
            </w:pPr>
            <w:r w:rsidRPr="00131A12">
              <w:rPr>
                <w:rFonts w:eastAsia="黑体"/>
                <w:color w:val="000000" w:themeColor="text1"/>
                <w:sz w:val="24"/>
              </w:rPr>
              <w:t>我声明</w:t>
            </w:r>
            <w:r w:rsidRPr="00131A12">
              <w:rPr>
                <w:rFonts w:eastAsia="黑体"/>
                <w:color w:val="000000" w:themeColor="text1"/>
                <w:sz w:val="24"/>
              </w:rPr>
              <w:t>:</w:t>
            </w:r>
            <w:r w:rsidRPr="00131A12">
              <w:rPr>
                <w:rFonts w:eastAsia="黑体"/>
                <w:color w:val="000000" w:themeColor="text1"/>
                <w:sz w:val="24"/>
              </w:rPr>
              <w:t>本单位申报符合《中华人民共和国固体废物污染环境防治法》规定，申报内容真实有效。</w:t>
            </w:r>
          </w:p>
          <w:p w:rsidR="007A54C0" w:rsidRPr="00131A12" w:rsidRDefault="007A54C0" w:rsidP="00EF66F0">
            <w:pPr>
              <w:topLinePunct/>
              <w:spacing w:line="600" w:lineRule="exact"/>
              <w:ind w:right="840"/>
              <w:jc w:val="center"/>
              <w:rPr>
                <w:color w:val="000000" w:themeColor="text1"/>
                <w:szCs w:val="21"/>
              </w:rPr>
            </w:pPr>
            <w:r w:rsidRPr="00131A12">
              <w:rPr>
                <w:color w:val="000000" w:themeColor="text1"/>
                <w:szCs w:val="21"/>
              </w:rPr>
              <w:t xml:space="preserve">                                                </w:t>
            </w:r>
          </w:p>
          <w:p w:rsidR="007A54C0" w:rsidRPr="00131A12" w:rsidRDefault="007A54C0" w:rsidP="00EF66F0">
            <w:pPr>
              <w:topLinePunct/>
              <w:spacing w:line="600" w:lineRule="exact"/>
              <w:ind w:right="840"/>
              <w:jc w:val="center"/>
              <w:rPr>
                <w:rFonts w:eastAsia="仿宋_GB2312"/>
                <w:color w:val="000000" w:themeColor="text1"/>
                <w:szCs w:val="21"/>
              </w:rPr>
            </w:pPr>
            <w:r w:rsidRPr="00131A12">
              <w:rPr>
                <w:color w:val="000000" w:themeColor="text1"/>
                <w:szCs w:val="21"/>
              </w:rPr>
              <w:t xml:space="preserve">                  </w:t>
            </w:r>
            <w:r w:rsidRPr="00131A12">
              <w:rPr>
                <w:rFonts w:eastAsia="仿宋_GB2312" w:hint="eastAsia"/>
                <w:color w:val="000000" w:themeColor="text1"/>
                <w:szCs w:val="21"/>
              </w:rPr>
              <w:t xml:space="preserve">  </w:t>
            </w:r>
            <w:r w:rsidRPr="00131A12">
              <w:rPr>
                <w:rFonts w:eastAsia="仿宋_GB2312" w:hint="eastAsia"/>
                <w:color w:val="000000" w:themeColor="text1"/>
                <w:szCs w:val="21"/>
              </w:rPr>
              <w:t>法定代表人：（签名并盖单位章）</w:t>
            </w:r>
          </w:p>
          <w:p w:rsidR="007A54C0" w:rsidRPr="00131A12" w:rsidRDefault="007A54C0" w:rsidP="00EF66F0">
            <w:pPr>
              <w:topLinePunct/>
              <w:spacing w:line="600" w:lineRule="exact"/>
              <w:ind w:right="420"/>
              <w:rPr>
                <w:color w:val="000000" w:themeColor="text1"/>
                <w:szCs w:val="21"/>
              </w:rPr>
            </w:pPr>
            <w:r w:rsidRPr="00131A12">
              <w:rPr>
                <w:color w:val="000000" w:themeColor="text1"/>
                <w:szCs w:val="21"/>
              </w:rPr>
              <w:t xml:space="preserve"> </w:t>
            </w:r>
          </w:p>
          <w:p w:rsidR="007A54C0" w:rsidRPr="00131A12" w:rsidRDefault="007A54C0" w:rsidP="00EF66F0">
            <w:pPr>
              <w:topLinePunct/>
              <w:spacing w:line="600" w:lineRule="exact"/>
              <w:ind w:right="420" w:firstLineChars="1250" w:firstLine="2625"/>
              <w:rPr>
                <w:rFonts w:eastAsia="仿宋_GB2312"/>
                <w:color w:val="000000" w:themeColor="text1"/>
                <w:szCs w:val="21"/>
              </w:rPr>
            </w:pPr>
            <w:r w:rsidRPr="00131A12">
              <w:rPr>
                <w:rFonts w:eastAsia="仿宋_GB2312" w:hint="eastAsia"/>
                <w:color w:val="000000" w:themeColor="text1"/>
                <w:szCs w:val="21"/>
              </w:rPr>
              <w:t xml:space="preserve"> </w:t>
            </w:r>
            <w:r w:rsidRPr="00131A12">
              <w:rPr>
                <w:rFonts w:eastAsia="仿宋_GB2312" w:hint="eastAsia"/>
                <w:color w:val="000000" w:themeColor="text1"/>
                <w:szCs w:val="21"/>
              </w:rPr>
              <w:t>时间：</w:t>
            </w:r>
            <w:r w:rsidRPr="00131A12">
              <w:rPr>
                <w:rFonts w:eastAsia="仿宋_GB2312" w:hint="eastAsia"/>
                <w:color w:val="000000" w:themeColor="text1"/>
                <w:szCs w:val="21"/>
              </w:rPr>
              <w:t xml:space="preserve">     </w:t>
            </w:r>
            <w:r w:rsidRPr="00131A12">
              <w:rPr>
                <w:rFonts w:eastAsia="仿宋_GB2312" w:hint="eastAsia"/>
                <w:color w:val="000000" w:themeColor="text1"/>
                <w:szCs w:val="21"/>
              </w:rPr>
              <w:t>年</w:t>
            </w:r>
            <w:r w:rsidRPr="00131A12">
              <w:rPr>
                <w:rFonts w:eastAsia="仿宋_GB2312" w:hint="eastAsia"/>
                <w:color w:val="000000" w:themeColor="text1"/>
                <w:szCs w:val="21"/>
              </w:rPr>
              <w:t xml:space="preserve">     </w:t>
            </w:r>
            <w:r w:rsidRPr="00131A12">
              <w:rPr>
                <w:rFonts w:eastAsia="仿宋_GB2312" w:hint="eastAsia"/>
                <w:color w:val="000000" w:themeColor="text1"/>
                <w:szCs w:val="21"/>
              </w:rPr>
              <w:t>月</w:t>
            </w:r>
            <w:r w:rsidRPr="00131A12">
              <w:rPr>
                <w:rFonts w:eastAsia="仿宋_GB2312" w:hint="eastAsia"/>
                <w:color w:val="000000" w:themeColor="text1"/>
                <w:szCs w:val="21"/>
              </w:rPr>
              <w:t xml:space="preserve">     </w:t>
            </w:r>
            <w:r w:rsidRPr="00131A12">
              <w:rPr>
                <w:rFonts w:eastAsia="仿宋_GB2312" w:hint="eastAsia"/>
                <w:color w:val="000000" w:themeColor="text1"/>
                <w:szCs w:val="21"/>
              </w:rPr>
              <w:t>日</w:t>
            </w:r>
          </w:p>
        </w:tc>
      </w:tr>
    </w:tbl>
    <w:p w:rsidR="007A54C0" w:rsidRPr="00131A12" w:rsidRDefault="001A1681" w:rsidP="00943FF5">
      <w:pPr>
        <w:topLinePunct/>
        <w:spacing w:line="600" w:lineRule="exact"/>
        <w:rPr>
          <w:rFonts w:eastAsia="黑体"/>
          <w:color w:val="000000" w:themeColor="text1"/>
          <w:sz w:val="32"/>
          <w:szCs w:val="32"/>
        </w:rPr>
      </w:pPr>
      <w:r w:rsidRPr="00131A12">
        <w:rPr>
          <w:rFonts w:eastAsia="黑体"/>
          <w:color w:val="000000" w:themeColor="text1"/>
          <w:sz w:val="32"/>
          <w:szCs w:val="32"/>
        </w:rPr>
        <w:t>六</w:t>
      </w:r>
      <w:r w:rsidR="007A54C0" w:rsidRPr="00131A12">
        <w:rPr>
          <w:rFonts w:eastAsia="黑体"/>
          <w:color w:val="000000" w:themeColor="text1"/>
          <w:sz w:val="32"/>
          <w:szCs w:val="32"/>
        </w:rPr>
        <w:t>、环境保护行政主管部门审核意见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55"/>
        <w:gridCol w:w="6856"/>
      </w:tblGrid>
      <w:tr w:rsidR="007A54C0" w:rsidRPr="00131A12" w:rsidTr="00D27DCA">
        <w:trPr>
          <w:trHeight w:val="2935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400" w:lineRule="exact"/>
              <w:rPr>
                <w:rFonts w:eastAsia="黑体"/>
                <w:color w:val="000000" w:themeColor="text1"/>
                <w:sz w:val="24"/>
              </w:rPr>
            </w:pPr>
            <w:r w:rsidRPr="00131A12">
              <w:rPr>
                <w:rFonts w:eastAsia="黑体"/>
                <w:color w:val="000000" w:themeColor="text1"/>
                <w:sz w:val="24"/>
              </w:rPr>
              <w:t>县、市、区环境保护行政主管部门审核意见</w:t>
            </w:r>
          </w:p>
          <w:p w:rsidR="007A54C0" w:rsidRPr="00131A12" w:rsidRDefault="007A54C0" w:rsidP="00EF66F0">
            <w:pPr>
              <w:topLinePunct/>
              <w:spacing w:line="400" w:lineRule="exact"/>
              <w:jc w:val="right"/>
              <w:rPr>
                <w:color w:val="000000" w:themeColor="text1"/>
                <w:szCs w:val="21"/>
              </w:rPr>
            </w:pPr>
          </w:p>
          <w:p w:rsidR="007A54C0" w:rsidRPr="00131A12" w:rsidRDefault="007A54C0" w:rsidP="00EF66F0">
            <w:pPr>
              <w:topLinePunct/>
              <w:spacing w:line="400" w:lineRule="exact"/>
              <w:ind w:right="1470"/>
              <w:rPr>
                <w:rFonts w:eastAsia="仿宋_GB2312"/>
                <w:color w:val="000000" w:themeColor="text1"/>
                <w:sz w:val="24"/>
              </w:rPr>
            </w:pPr>
            <w:r w:rsidRPr="00131A12">
              <w:rPr>
                <w:rFonts w:eastAsia="仿宋_GB2312" w:hint="eastAsia"/>
                <w:color w:val="000000" w:themeColor="text1"/>
                <w:sz w:val="24"/>
              </w:rPr>
              <w:t>经办人（签字）：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 xml:space="preserve">          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>分管领导（签字）：</w:t>
            </w:r>
          </w:p>
          <w:p w:rsidR="007A54C0" w:rsidRPr="00131A12" w:rsidRDefault="007A54C0" w:rsidP="00EF66F0">
            <w:pPr>
              <w:topLinePunct/>
              <w:spacing w:line="400" w:lineRule="exact"/>
              <w:ind w:right="675"/>
              <w:jc w:val="right"/>
              <w:rPr>
                <w:rFonts w:eastAsia="仿宋_GB2312"/>
                <w:color w:val="000000" w:themeColor="text1"/>
                <w:sz w:val="24"/>
              </w:rPr>
            </w:pPr>
            <w:r w:rsidRPr="00131A12">
              <w:rPr>
                <w:rFonts w:eastAsia="仿宋_GB2312" w:hint="eastAsia"/>
                <w:color w:val="000000" w:themeColor="text1"/>
                <w:sz w:val="24"/>
              </w:rPr>
              <w:t>县级环保行政主管部门（盖章）</w:t>
            </w:r>
          </w:p>
          <w:p w:rsidR="00204F67" w:rsidRPr="00131A12" w:rsidRDefault="00204F67" w:rsidP="00EF66F0">
            <w:pPr>
              <w:topLinePunct/>
              <w:spacing w:line="400" w:lineRule="exact"/>
              <w:ind w:right="630" w:firstLineChars="1250" w:firstLine="3000"/>
              <w:rPr>
                <w:color w:val="000000" w:themeColor="text1"/>
                <w:sz w:val="24"/>
              </w:rPr>
            </w:pPr>
          </w:p>
          <w:p w:rsidR="007A54C0" w:rsidRPr="00131A12" w:rsidRDefault="007A54C0" w:rsidP="00EF66F0">
            <w:pPr>
              <w:topLinePunct/>
              <w:spacing w:line="400" w:lineRule="exact"/>
              <w:ind w:right="630" w:firstLineChars="1250" w:firstLine="3000"/>
              <w:rPr>
                <w:rFonts w:eastAsia="仿宋_GB2312"/>
                <w:color w:val="000000" w:themeColor="text1"/>
                <w:szCs w:val="21"/>
              </w:rPr>
            </w:pPr>
            <w:r w:rsidRPr="00131A12">
              <w:rPr>
                <w:rFonts w:eastAsia="仿宋_GB2312" w:hint="eastAsia"/>
                <w:color w:val="000000" w:themeColor="text1"/>
                <w:sz w:val="24"/>
              </w:rPr>
              <w:t>审核日期：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 xml:space="preserve">   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>年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 xml:space="preserve">   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>月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 xml:space="preserve">   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>日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54C0" w:rsidRPr="00131A12" w:rsidRDefault="007A54C0" w:rsidP="00EF66F0">
            <w:pPr>
              <w:topLinePunct/>
              <w:spacing w:line="400" w:lineRule="exact"/>
              <w:ind w:right="420"/>
              <w:rPr>
                <w:rFonts w:eastAsia="黑体"/>
                <w:color w:val="000000" w:themeColor="text1"/>
                <w:szCs w:val="21"/>
              </w:rPr>
            </w:pPr>
            <w:r w:rsidRPr="00131A12">
              <w:rPr>
                <w:rFonts w:eastAsia="黑体"/>
                <w:color w:val="000000" w:themeColor="text1"/>
                <w:sz w:val="24"/>
              </w:rPr>
              <w:t>市、州环境保护局审核意见</w:t>
            </w:r>
            <w:r w:rsidRPr="00131A12">
              <w:rPr>
                <w:rFonts w:eastAsia="黑体"/>
                <w:color w:val="000000" w:themeColor="text1"/>
                <w:szCs w:val="21"/>
              </w:rPr>
              <w:t xml:space="preserve">                                           </w:t>
            </w:r>
          </w:p>
          <w:p w:rsidR="00204F67" w:rsidRPr="00131A12" w:rsidRDefault="00204F67" w:rsidP="00EF66F0">
            <w:pPr>
              <w:topLinePunct/>
              <w:spacing w:line="400" w:lineRule="exact"/>
              <w:ind w:right="1470"/>
              <w:rPr>
                <w:color w:val="000000" w:themeColor="text1"/>
                <w:sz w:val="24"/>
              </w:rPr>
            </w:pPr>
          </w:p>
          <w:p w:rsidR="007A54C0" w:rsidRPr="00131A12" w:rsidRDefault="007A54C0" w:rsidP="00EF66F0">
            <w:pPr>
              <w:topLinePunct/>
              <w:spacing w:line="400" w:lineRule="exact"/>
              <w:ind w:right="1470"/>
              <w:rPr>
                <w:rFonts w:eastAsia="仿宋_GB2312"/>
                <w:color w:val="000000" w:themeColor="text1"/>
                <w:sz w:val="24"/>
              </w:rPr>
            </w:pPr>
            <w:r w:rsidRPr="00131A12">
              <w:rPr>
                <w:rFonts w:eastAsia="仿宋_GB2312" w:hint="eastAsia"/>
                <w:color w:val="000000" w:themeColor="text1"/>
                <w:sz w:val="24"/>
              </w:rPr>
              <w:t>经办人（签字）：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 xml:space="preserve">  </w:t>
            </w:r>
            <w:r w:rsidR="00125D9F" w:rsidRPr="00131A12">
              <w:rPr>
                <w:rFonts w:eastAsia="仿宋_GB2312" w:hint="eastAsia"/>
                <w:color w:val="000000" w:themeColor="text1"/>
                <w:sz w:val="24"/>
              </w:rPr>
              <w:t xml:space="preserve">  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 xml:space="preserve">      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>分管领导（签字）：</w:t>
            </w:r>
          </w:p>
          <w:p w:rsidR="007A54C0" w:rsidRPr="00131A12" w:rsidRDefault="007A54C0" w:rsidP="00EF66F0">
            <w:pPr>
              <w:topLinePunct/>
              <w:spacing w:line="400" w:lineRule="exact"/>
              <w:ind w:right="-45" w:firstLineChars="1150" w:firstLine="2760"/>
              <w:rPr>
                <w:rFonts w:eastAsia="仿宋_GB2312"/>
                <w:color w:val="000000" w:themeColor="text1"/>
                <w:sz w:val="24"/>
              </w:rPr>
            </w:pPr>
            <w:r w:rsidRPr="00131A12">
              <w:rPr>
                <w:rFonts w:eastAsia="仿宋_GB2312" w:hint="eastAsia"/>
                <w:color w:val="000000" w:themeColor="text1"/>
                <w:sz w:val="24"/>
              </w:rPr>
              <w:t>市、州环境保护局（盖章）</w:t>
            </w:r>
          </w:p>
          <w:p w:rsidR="007A54C0" w:rsidRPr="00131A12" w:rsidRDefault="007A54C0" w:rsidP="00EF66F0">
            <w:pPr>
              <w:topLinePunct/>
              <w:spacing w:line="400" w:lineRule="exact"/>
              <w:ind w:right="1260"/>
              <w:rPr>
                <w:rFonts w:eastAsia="仿宋_GB2312"/>
                <w:color w:val="000000" w:themeColor="text1"/>
                <w:sz w:val="24"/>
              </w:rPr>
            </w:pPr>
            <w:r w:rsidRPr="00131A12">
              <w:rPr>
                <w:rFonts w:eastAsia="仿宋_GB2312" w:hint="eastAsia"/>
                <w:color w:val="000000" w:themeColor="text1"/>
                <w:sz w:val="24"/>
              </w:rPr>
              <w:t xml:space="preserve">                     </w:t>
            </w:r>
          </w:p>
          <w:p w:rsidR="007A54C0" w:rsidRPr="00131A12" w:rsidRDefault="007A54C0" w:rsidP="00EF66F0">
            <w:pPr>
              <w:topLinePunct/>
              <w:spacing w:line="400" w:lineRule="exact"/>
              <w:ind w:right="1260" w:firstLineChars="1150" w:firstLine="2760"/>
              <w:rPr>
                <w:rFonts w:eastAsia="仿宋_GB2312"/>
                <w:color w:val="000000" w:themeColor="text1"/>
                <w:szCs w:val="21"/>
              </w:rPr>
            </w:pPr>
            <w:r w:rsidRPr="00131A12">
              <w:rPr>
                <w:rFonts w:eastAsia="仿宋_GB2312" w:hint="eastAsia"/>
                <w:color w:val="000000" w:themeColor="text1"/>
                <w:sz w:val="24"/>
              </w:rPr>
              <w:t>审核日期：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 xml:space="preserve">  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>年</w:t>
            </w:r>
            <w:r w:rsidR="0087557F" w:rsidRPr="00131A12">
              <w:rPr>
                <w:rFonts w:eastAsia="仿宋_GB2312" w:hint="eastAsia"/>
                <w:color w:val="000000" w:themeColor="text1"/>
                <w:sz w:val="24"/>
              </w:rPr>
              <w:t xml:space="preserve"> 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 xml:space="preserve"> 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>月</w:t>
            </w:r>
            <w:r w:rsidR="0087557F" w:rsidRPr="00131A12">
              <w:rPr>
                <w:rFonts w:eastAsia="仿宋_GB2312" w:hint="eastAsia"/>
                <w:color w:val="000000" w:themeColor="text1"/>
                <w:sz w:val="24"/>
              </w:rPr>
              <w:t xml:space="preserve"> </w:t>
            </w:r>
            <w:r w:rsidRPr="00131A12">
              <w:rPr>
                <w:rFonts w:eastAsia="仿宋_GB2312" w:hint="eastAsia"/>
                <w:color w:val="000000" w:themeColor="text1"/>
                <w:sz w:val="24"/>
              </w:rPr>
              <w:t>日</w:t>
            </w:r>
          </w:p>
          <w:p w:rsidR="007A54C0" w:rsidRPr="00131A12" w:rsidRDefault="007A54C0" w:rsidP="00EF66F0">
            <w:pPr>
              <w:topLinePunct/>
              <w:spacing w:line="400" w:lineRule="exact"/>
              <w:ind w:right="630"/>
              <w:jc w:val="right"/>
              <w:rPr>
                <w:color w:val="000000" w:themeColor="text1"/>
                <w:szCs w:val="21"/>
              </w:rPr>
            </w:pPr>
          </w:p>
        </w:tc>
      </w:tr>
    </w:tbl>
    <w:p w:rsidR="007A54C0" w:rsidRPr="006778EC" w:rsidRDefault="007A54C0" w:rsidP="00125D9F">
      <w:pPr>
        <w:topLinePunct/>
        <w:spacing w:line="500" w:lineRule="exact"/>
        <w:ind w:right="618"/>
        <w:rPr>
          <w:rFonts w:eastAsia="仿宋_GB2312"/>
          <w:color w:val="000000" w:themeColor="text1"/>
          <w:sz w:val="24"/>
        </w:rPr>
      </w:pPr>
      <w:r w:rsidRPr="006778EC">
        <w:rPr>
          <w:rFonts w:eastAsia="仿宋_GB2312"/>
          <w:color w:val="000000" w:themeColor="text1"/>
          <w:sz w:val="24"/>
        </w:rPr>
        <w:t>注：本表一式三份，</w:t>
      </w:r>
      <w:proofErr w:type="gramStart"/>
      <w:r w:rsidRPr="006778EC">
        <w:rPr>
          <w:rFonts w:eastAsia="仿宋_GB2312"/>
          <w:color w:val="000000" w:themeColor="text1"/>
          <w:sz w:val="24"/>
        </w:rPr>
        <w:t>产废企业</w:t>
      </w:r>
      <w:proofErr w:type="gramEnd"/>
      <w:r w:rsidRPr="006778EC">
        <w:rPr>
          <w:rFonts w:eastAsia="仿宋_GB2312"/>
          <w:color w:val="000000" w:themeColor="text1"/>
          <w:sz w:val="24"/>
        </w:rPr>
        <w:t>、县级环保部门、市州环保局各一份。</w:t>
      </w:r>
    </w:p>
    <w:p w:rsidR="007A54C0" w:rsidRPr="00131A12" w:rsidRDefault="007A54C0" w:rsidP="00125D9F">
      <w:pPr>
        <w:topLinePunct/>
        <w:spacing w:line="500" w:lineRule="exact"/>
        <w:ind w:firstLineChars="3750" w:firstLine="10500"/>
        <w:rPr>
          <w:rFonts w:eastAsia="黑体"/>
          <w:color w:val="000000" w:themeColor="text1"/>
          <w:sz w:val="28"/>
          <w:szCs w:val="28"/>
        </w:rPr>
      </w:pPr>
      <w:r w:rsidRPr="00131A12">
        <w:rPr>
          <w:rFonts w:eastAsia="黑体"/>
          <w:color w:val="000000" w:themeColor="text1"/>
          <w:sz w:val="28"/>
          <w:szCs w:val="28"/>
        </w:rPr>
        <w:t>四川省环境保护厅制</w:t>
      </w:r>
    </w:p>
    <w:p w:rsidR="007A54C0" w:rsidRPr="00131A12" w:rsidRDefault="007A54C0" w:rsidP="00EF66F0">
      <w:pPr>
        <w:widowControl/>
        <w:topLinePunct/>
        <w:spacing w:line="600" w:lineRule="exact"/>
        <w:jc w:val="left"/>
        <w:rPr>
          <w:rFonts w:eastAsia="仿宋_GB2312"/>
          <w:b/>
          <w:color w:val="000000" w:themeColor="text1"/>
          <w:sz w:val="28"/>
          <w:szCs w:val="28"/>
        </w:rPr>
        <w:sectPr w:rsidR="007A54C0" w:rsidRPr="00131A12" w:rsidSect="00770DDC">
          <w:headerReference w:type="even" r:id="rId10"/>
          <w:headerReference w:type="default" r:id="rId11"/>
          <w:footerReference w:type="even" r:id="rId12"/>
          <w:footerReference w:type="default" r:id="rId13"/>
          <w:pgSz w:w="16840" w:h="11907" w:orient="landscape" w:code="9"/>
          <w:pgMar w:top="1588" w:right="2098" w:bottom="1588" w:left="1247" w:header="851" w:footer="992" w:gutter="0"/>
          <w:cols w:space="720"/>
          <w:docGrid w:linePitch="286"/>
        </w:sectPr>
      </w:pPr>
    </w:p>
    <w:p w:rsidR="007A54C0" w:rsidRPr="00131A12" w:rsidRDefault="007A54C0" w:rsidP="002A5517">
      <w:pPr>
        <w:topLinePunct/>
        <w:spacing w:line="540" w:lineRule="exact"/>
        <w:jc w:val="center"/>
        <w:rPr>
          <w:rFonts w:eastAsia="方正小标宋简体"/>
          <w:color w:val="000000" w:themeColor="text1"/>
          <w:sz w:val="44"/>
          <w:szCs w:val="32"/>
        </w:rPr>
      </w:pPr>
      <w:r w:rsidRPr="00131A12">
        <w:rPr>
          <w:rFonts w:eastAsia="方正小标宋简体" w:hint="eastAsia"/>
          <w:color w:val="000000" w:themeColor="text1"/>
          <w:sz w:val="44"/>
          <w:szCs w:val="32"/>
        </w:rPr>
        <w:lastRenderedPageBreak/>
        <w:t>填表说明</w:t>
      </w:r>
    </w:p>
    <w:p w:rsidR="004A3C17" w:rsidRPr="00131A12" w:rsidRDefault="004A3C17" w:rsidP="000F4954">
      <w:pPr>
        <w:topLinePunct/>
        <w:spacing w:line="160" w:lineRule="exact"/>
        <w:jc w:val="center"/>
        <w:rPr>
          <w:rFonts w:eastAsia="方正小标宋简体"/>
          <w:color w:val="000000" w:themeColor="text1"/>
          <w:sz w:val="32"/>
          <w:szCs w:val="32"/>
        </w:rPr>
      </w:pPr>
    </w:p>
    <w:p w:rsidR="007A54C0" w:rsidRPr="00131A12" w:rsidRDefault="007A54C0" w:rsidP="000F4954">
      <w:pPr>
        <w:topLinePunct/>
        <w:spacing w:line="50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1</w:t>
      </w:r>
      <w:r w:rsidR="004A3C17" w:rsidRPr="00131A12">
        <w:rPr>
          <w:rFonts w:eastAsia="仿宋_GB2312" w:hint="eastAsia"/>
          <w:color w:val="000000" w:themeColor="text1"/>
          <w:sz w:val="28"/>
        </w:rPr>
        <w:t>．</w:t>
      </w:r>
      <w:r w:rsidRPr="00131A12">
        <w:rPr>
          <w:rFonts w:eastAsia="仿宋_GB2312" w:hint="eastAsia"/>
          <w:color w:val="000000" w:themeColor="text1"/>
          <w:sz w:val="28"/>
        </w:rPr>
        <w:t>申报登记代码：</w:t>
      </w:r>
      <w:r w:rsidRPr="00131A12">
        <w:rPr>
          <w:rFonts w:eastAsia="仿宋_GB2312" w:hint="eastAsia"/>
          <w:color w:val="000000" w:themeColor="text1"/>
          <w:sz w:val="28"/>
        </w:rPr>
        <w:t>12</w:t>
      </w:r>
      <w:r w:rsidRPr="00131A12">
        <w:rPr>
          <w:rFonts w:eastAsia="仿宋_GB2312" w:hint="eastAsia"/>
          <w:color w:val="000000" w:themeColor="text1"/>
          <w:sz w:val="28"/>
        </w:rPr>
        <w:t>个数字。其中：第一至六位为行政区划代码；第七、八位为申报单位所属国民经济类别（大类）；第九至十二位为环境保护行政主管部门自行编制的顺序码，每一个企业有唯一的申报登记代码，作为申报登记的永久性代码，由有管辖权的县区环境保护行政主管部门填写。</w:t>
      </w:r>
    </w:p>
    <w:p w:rsidR="007A54C0" w:rsidRPr="00131A12" w:rsidRDefault="007A54C0" w:rsidP="000F4954">
      <w:pPr>
        <w:topLinePunct/>
        <w:spacing w:line="50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2</w:t>
      </w:r>
      <w:r w:rsidR="004A3C17" w:rsidRPr="00131A12">
        <w:rPr>
          <w:rFonts w:eastAsia="仿宋_GB2312" w:hint="eastAsia"/>
          <w:color w:val="000000" w:themeColor="text1"/>
          <w:sz w:val="28"/>
        </w:rPr>
        <w:t>．</w:t>
      </w:r>
      <w:r w:rsidRPr="00131A12">
        <w:rPr>
          <w:rFonts w:eastAsia="仿宋_GB2312" w:hint="eastAsia"/>
          <w:color w:val="000000" w:themeColor="text1"/>
          <w:sz w:val="28"/>
        </w:rPr>
        <w:t>基本情况</w:t>
      </w:r>
    </w:p>
    <w:p w:rsidR="007A54C0" w:rsidRPr="00131A12" w:rsidRDefault="007A54C0" w:rsidP="000F4954">
      <w:pPr>
        <w:topLinePunct/>
        <w:spacing w:line="50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Pr="00131A12">
        <w:rPr>
          <w:rFonts w:eastAsia="仿宋_GB2312" w:hint="eastAsia"/>
          <w:color w:val="000000" w:themeColor="text1"/>
          <w:sz w:val="28"/>
        </w:rPr>
        <w:t>1</w:t>
      </w:r>
      <w:r w:rsidRPr="00131A12">
        <w:rPr>
          <w:rFonts w:eastAsia="仿宋_GB2312" w:hint="eastAsia"/>
          <w:color w:val="000000" w:themeColor="text1"/>
          <w:sz w:val="28"/>
        </w:rPr>
        <w:t>）申报单位名称：按工商注册填写全称，不能简称。</w:t>
      </w:r>
    </w:p>
    <w:p w:rsidR="007A54C0" w:rsidRPr="00131A12" w:rsidRDefault="007A54C0" w:rsidP="000F4954">
      <w:pPr>
        <w:topLinePunct/>
        <w:spacing w:line="50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Pr="00131A12">
        <w:rPr>
          <w:rFonts w:eastAsia="仿宋_GB2312" w:hint="eastAsia"/>
          <w:color w:val="000000" w:themeColor="text1"/>
          <w:sz w:val="28"/>
        </w:rPr>
        <w:t>2</w:t>
      </w:r>
      <w:r w:rsidRPr="00131A12">
        <w:rPr>
          <w:rFonts w:eastAsia="仿宋_GB2312" w:hint="eastAsia"/>
          <w:color w:val="000000" w:themeColor="text1"/>
          <w:sz w:val="28"/>
        </w:rPr>
        <w:t>）行业代码：</w:t>
      </w:r>
      <w:r w:rsidRPr="00131A12">
        <w:rPr>
          <w:rFonts w:eastAsia="仿宋_GB2312" w:hint="eastAsia"/>
          <w:color w:val="000000" w:themeColor="text1"/>
          <w:sz w:val="28"/>
        </w:rPr>
        <w:t>4</w:t>
      </w:r>
      <w:r w:rsidRPr="00131A12">
        <w:rPr>
          <w:rFonts w:eastAsia="仿宋_GB2312" w:hint="eastAsia"/>
          <w:color w:val="000000" w:themeColor="text1"/>
          <w:sz w:val="28"/>
        </w:rPr>
        <w:t>位数字（小类）。按照《国民经济行业分类（</w:t>
      </w:r>
      <w:r w:rsidRPr="00131A12">
        <w:rPr>
          <w:rFonts w:eastAsia="仿宋_GB2312" w:hint="eastAsia"/>
          <w:color w:val="000000" w:themeColor="text1"/>
          <w:sz w:val="28"/>
        </w:rPr>
        <w:t>GB/T4754-201</w:t>
      </w:r>
      <w:r w:rsidR="006357D7" w:rsidRPr="00131A12">
        <w:rPr>
          <w:rFonts w:eastAsia="仿宋_GB2312" w:hint="eastAsia"/>
          <w:color w:val="000000" w:themeColor="text1"/>
          <w:sz w:val="28"/>
        </w:rPr>
        <w:t>7</w:t>
      </w:r>
      <w:r w:rsidRPr="00131A12">
        <w:rPr>
          <w:rFonts w:eastAsia="仿宋_GB2312" w:hint="eastAsia"/>
          <w:color w:val="000000" w:themeColor="text1"/>
          <w:sz w:val="28"/>
        </w:rPr>
        <w:t>）》填报，注意对应行业小类。</w:t>
      </w:r>
    </w:p>
    <w:p w:rsidR="007A54C0" w:rsidRPr="00131A12" w:rsidRDefault="007A54C0" w:rsidP="000F4954">
      <w:pPr>
        <w:topLinePunct/>
        <w:spacing w:line="50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Pr="00131A12">
        <w:rPr>
          <w:rFonts w:eastAsia="仿宋_GB2312" w:hint="eastAsia"/>
          <w:color w:val="000000" w:themeColor="text1"/>
          <w:sz w:val="28"/>
        </w:rPr>
        <w:t>3</w:t>
      </w:r>
      <w:r w:rsidRPr="00131A12">
        <w:rPr>
          <w:rFonts w:eastAsia="仿宋_GB2312" w:hint="eastAsia"/>
          <w:color w:val="000000" w:themeColor="text1"/>
          <w:sz w:val="28"/>
        </w:rPr>
        <w:t>）法定代表人：按工商注册的填写。</w:t>
      </w:r>
    </w:p>
    <w:p w:rsidR="007A54C0" w:rsidRPr="00131A12" w:rsidRDefault="007A54C0" w:rsidP="000F4954">
      <w:pPr>
        <w:topLinePunct/>
        <w:spacing w:line="50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Pr="00131A12">
        <w:rPr>
          <w:rFonts w:eastAsia="仿宋_GB2312" w:hint="eastAsia"/>
          <w:color w:val="000000" w:themeColor="text1"/>
          <w:sz w:val="28"/>
        </w:rPr>
        <w:t>4</w:t>
      </w:r>
      <w:r w:rsidRPr="00131A12">
        <w:rPr>
          <w:rFonts w:eastAsia="仿宋_GB2312" w:hint="eastAsia"/>
          <w:color w:val="000000" w:themeColor="text1"/>
          <w:sz w:val="28"/>
        </w:rPr>
        <w:t>）申报单位地址：工商注册地址与实际生产地址一致的，按工商注册填写；不一致的，按实际地址填写；分多个实际生产厂区的，分别填写。</w:t>
      </w:r>
    </w:p>
    <w:p w:rsidR="007A54C0" w:rsidRPr="00131A12" w:rsidRDefault="007A54C0" w:rsidP="000F4954">
      <w:pPr>
        <w:topLinePunct/>
        <w:spacing w:line="50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Pr="00131A12">
        <w:rPr>
          <w:rFonts w:eastAsia="仿宋_GB2312" w:hint="eastAsia"/>
          <w:color w:val="000000" w:themeColor="text1"/>
          <w:sz w:val="28"/>
        </w:rPr>
        <w:t>5</w:t>
      </w:r>
      <w:r w:rsidRPr="00131A12">
        <w:rPr>
          <w:rFonts w:eastAsia="仿宋_GB2312" w:hint="eastAsia"/>
          <w:color w:val="000000" w:themeColor="text1"/>
          <w:sz w:val="28"/>
        </w:rPr>
        <w:t>）所在工业园区：若未在工业园区，则填“无”。</w:t>
      </w:r>
    </w:p>
    <w:p w:rsidR="007A54C0" w:rsidRPr="00131A12" w:rsidRDefault="007A54C0" w:rsidP="000F4954">
      <w:pPr>
        <w:topLinePunct/>
        <w:spacing w:line="50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Pr="00131A12">
        <w:rPr>
          <w:rFonts w:eastAsia="仿宋_GB2312" w:hint="eastAsia"/>
          <w:color w:val="000000" w:themeColor="text1"/>
          <w:sz w:val="28"/>
        </w:rPr>
        <w:t>6</w:t>
      </w:r>
      <w:r w:rsidRPr="00131A12">
        <w:rPr>
          <w:rFonts w:eastAsia="仿宋_GB2312" w:hint="eastAsia"/>
          <w:color w:val="000000" w:themeColor="text1"/>
          <w:sz w:val="28"/>
        </w:rPr>
        <w:t>）地理坐标：指生产</w:t>
      </w:r>
      <w:r w:rsidR="00A10FB0" w:rsidRPr="00131A12">
        <w:rPr>
          <w:rFonts w:eastAsia="仿宋_GB2312" w:hint="eastAsia"/>
          <w:color w:val="000000" w:themeColor="text1"/>
          <w:sz w:val="28"/>
        </w:rPr>
        <w:t>单位</w:t>
      </w:r>
      <w:r w:rsidRPr="00131A12">
        <w:rPr>
          <w:rFonts w:eastAsia="仿宋_GB2312" w:hint="eastAsia"/>
          <w:color w:val="000000" w:themeColor="text1"/>
          <w:sz w:val="28"/>
        </w:rPr>
        <w:t>的正门经纬度坐标；多个实际生产厂区的，分别填写。</w:t>
      </w:r>
    </w:p>
    <w:p w:rsidR="006357D7" w:rsidRPr="00131A12" w:rsidRDefault="006357D7" w:rsidP="000F4954">
      <w:pPr>
        <w:topLinePunct/>
        <w:spacing w:line="50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Pr="00131A12">
        <w:rPr>
          <w:rFonts w:eastAsia="仿宋_GB2312" w:hint="eastAsia"/>
          <w:color w:val="000000" w:themeColor="text1"/>
          <w:sz w:val="28"/>
        </w:rPr>
        <w:t>7</w:t>
      </w:r>
      <w:r w:rsidRPr="00131A12">
        <w:rPr>
          <w:rFonts w:eastAsia="仿宋_GB2312" w:hint="eastAsia"/>
          <w:color w:val="000000" w:themeColor="text1"/>
          <w:sz w:val="28"/>
        </w:rPr>
        <w:t>）社会信用代码（或组织机构代码）：已实现“三证合一”的，填写社会信用代码；未实现的，填写组织机构代码。</w:t>
      </w:r>
    </w:p>
    <w:p w:rsidR="007A54C0" w:rsidRPr="00131A12" w:rsidRDefault="007A54C0" w:rsidP="000F4954">
      <w:pPr>
        <w:topLinePunct/>
        <w:spacing w:line="50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3</w:t>
      </w:r>
      <w:r w:rsidR="004A3C17" w:rsidRPr="00131A12">
        <w:rPr>
          <w:rFonts w:eastAsia="仿宋_GB2312" w:hint="eastAsia"/>
          <w:color w:val="000000" w:themeColor="text1"/>
          <w:sz w:val="28"/>
        </w:rPr>
        <w:t>．</w:t>
      </w:r>
      <w:r w:rsidRPr="00131A12">
        <w:rPr>
          <w:rFonts w:eastAsia="仿宋_GB2312" w:hint="eastAsia"/>
          <w:color w:val="000000" w:themeColor="text1"/>
          <w:sz w:val="28"/>
        </w:rPr>
        <w:t>主要产品产量及有毒有害原辅材料耗量：</w:t>
      </w:r>
      <w:r w:rsidR="00EB5460" w:rsidRPr="00131A12">
        <w:rPr>
          <w:rFonts w:eastAsia="仿宋_GB2312" w:hint="eastAsia"/>
          <w:color w:val="000000" w:themeColor="text1"/>
          <w:sz w:val="28"/>
        </w:rPr>
        <w:t>单位</w:t>
      </w:r>
      <w:r w:rsidR="00A10FB0" w:rsidRPr="00131A12">
        <w:rPr>
          <w:rFonts w:eastAsia="仿宋_GB2312" w:hint="eastAsia"/>
          <w:color w:val="000000" w:themeColor="text1"/>
          <w:sz w:val="28"/>
        </w:rPr>
        <w:t>，</w:t>
      </w:r>
      <w:r w:rsidRPr="00131A12">
        <w:rPr>
          <w:rFonts w:eastAsia="仿宋_GB2312" w:hint="eastAsia"/>
          <w:color w:val="000000" w:themeColor="text1"/>
          <w:sz w:val="28"/>
        </w:rPr>
        <w:t>吨</w:t>
      </w:r>
      <w:r w:rsidRPr="00131A12">
        <w:rPr>
          <w:rFonts w:eastAsia="仿宋_GB2312" w:hint="eastAsia"/>
          <w:color w:val="000000" w:themeColor="text1"/>
          <w:sz w:val="28"/>
        </w:rPr>
        <w:t>/</w:t>
      </w:r>
      <w:r w:rsidRPr="00131A12">
        <w:rPr>
          <w:rFonts w:eastAsia="仿宋_GB2312" w:hint="eastAsia"/>
          <w:color w:val="000000" w:themeColor="text1"/>
          <w:sz w:val="28"/>
        </w:rPr>
        <w:t>年</w:t>
      </w:r>
      <w:r w:rsidR="00A10FB0" w:rsidRPr="00131A12">
        <w:rPr>
          <w:rFonts w:eastAsia="仿宋_GB2312" w:hint="eastAsia"/>
          <w:color w:val="000000" w:themeColor="text1"/>
          <w:sz w:val="28"/>
        </w:rPr>
        <w:t>。</w:t>
      </w:r>
      <w:r w:rsidRPr="00131A12">
        <w:rPr>
          <w:rFonts w:eastAsia="仿宋_GB2312" w:hint="eastAsia"/>
          <w:color w:val="000000" w:themeColor="text1"/>
          <w:sz w:val="28"/>
        </w:rPr>
        <w:t>保留小数点后三位。</w:t>
      </w:r>
      <w:r w:rsidR="006357D7" w:rsidRPr="00131A12">
        <w:rPr>
          <w:rFonts w:eastAsia="仿宋_GB2312" w:hint="eastAsia"/>
          <w:color w:val="000000" w:themeColor="text1"/>
          <w:sz w:val="28"/>
        </w:rPr>
        <w:t>无生产产品的单位，该栏不填。</w:t>
      </w:r>
    </w:p>
    <w:p w:rsidR="007A54C0" w:rsidRPr="00131A12" w:rsidRDefault="007A54C0" w:rsidP="000F4954">
      <w:pPr>
        <w:topLinePunct/>
        <w:spacing w:line="50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4</w:t>
      </w:r>
      <w:r w:rsidR="004A3C17" w:rsidRPr="00131A12">
        <w:rPr>
          <w:rFonts w:eastAsia="仿宋_GB2312" w:hint="eastAsia"/>
          <w:color w:val="000000" w:themeColor="text1"/>
          <w:sz w:val="28"/>
        </w:rPr>
        <w:t>．</w:t>
      </w:r>
      <w:r w:rsidRPr="00131A12">
        <w:rPr>
          <w:rFonts w:eastAsia="仿宋_GB2312" w:hint="eastAsia"/>
          <w:color w:val="000000" w:themeColor="text1"/>
          <w:sz w:val="28"/>
        </w:rPr>
        <w:t>危险废物产生的主要工艺：图示工艺流程并注明危险废物产生的部位、名称。</w:t>
      </w:r>
    </w:p>
    <w:p w:rsidR="007A54C0" w:rsidRPr="00131A12" w:rsidRDefault="007A54C0" w:rsidP="000F4954">
      <w:pPr>
        <w:topLinePunct/>
        <w:spacing w:line="50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5</w:t>
      </w:r>
      <w:r w:rsidR="004A3C17" w:rsidRPr="00131A12">
        <w:rPr>
          <w:rFonts w:eastAsia="仿宋_GB2312" w:hint="eastAsia"/>
          <w:color w:val="000000" w:themeColor="text1"/>
          <w:sz w:val="28"/>
        </w:rPr>
        <w:t>．</w:t>
      </w:r>
      <w:r w:rsidRPr="00131A12">
        <w:rPr>
          <w:rFonts w:eastAsia="仿宋_GB2312" w:hint="eastAsia"/>
          <w:color w:val="000000" w:themeColor="text1"/>
          <w:sz w:val="28"/>
        </w:rPr>
        <w:t>危险废物产生及处置情况</w:t>
      </w:r>
    </w:p>
    <w:p w:rsidR="007A54C0" w:rsidRPr="00131A12" w:rsidRDefault="007A54C0" w:rsidP="000F4954">
      <w:pPr>
        <w:topLinePunct/>
        <w:spacing w:line="50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Pr="00131A12">
        <w:rPr>
          <w:rFonts w:eastAsia="仿宋_GB2312" w:hint="eastAsia"/>
          <w:color w:val="000000" w:themeColor="text1"/>
          <w:sz w:val="28"/>
        </w:rPr>
        <w:t>1</w:t>
      </w:r>
      <w:r w:rsidRPr="00131A12">
        <w:rPr>
          <w:rFonts w:eastAsia="仿宋_GB2312" w:hint="eastAsia"/>
          <w:color w:val="000000" w:themeColor="text1"/>
          <w:sz w:val="28"/>
        </w:rPr>
        <w:t>）废物名称、废物类别、废物代码：按《国家危险废物名录》（</w:t>
      </w:r>
      <w:r w:rsidRPr="00131A12">
        <w:rPr>
          <w:rFonts w:eastAsia="仿宋_GB2312" w:hint="eastAsia"/>
          <w:color w:val="000000" w:themeColor="text1"/>
          <w:sz w:val="28"/>
        </w:rPr>
        <w:t>2016</w:t>
      </w:r>
      <w:r w:rsidRPr="00131A12">
        <w:rPr>
          <w:rFonts w:eastAsia="仿宋_GB2312" w:hint="eastAsia"/>
          <w:color w:val="000000" w:themeColor="text1"/>
          <w:sz w:val="28"/>
        </w:rPr>
        <w:t>年）填写。</w:t>
      </w:r>
    </w:p>
    <w:p w:rsidR="007A54C0" w:rsidRPr="00131A12" w:rsidRDefault="007A54C0" w:rsidP="000E3A55">
      <w:pPr>
        <w:topLinePunct/>
        <w:spacing w:line="52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lastRenderedPageBreak/>
        <w:t>（</w:t>
      </w:r>
      <w:r w:rsidRPr="00131A12">
        <w:rPr>
          <w:rFonts w:eastAsia="仿宋_GB2312" w:hint="eastAsia"/>
          <w:color w:val="000000" w:themeColor="text1"/>
          <w:sz w:val="28"/>
        </w:rPr>
        <w:t>2</w:t>
      </w:r>
      <w:r w:rsidRPr="00131A12">
        <w:rPr>
          <w:rFonts w:eastAsia="仿宋_GB2312" w:hint="eastAsia"/>
          <w:color w:val="000000" w:themeColor="text1"/>
          <w:sz w:val="28"/>
        </w:rPr>
        <w:t>）申报年度上年结存量（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千克</w:t>
      </w:r>
      <w:r w:rsidRPr="00131A12">
        <w:rPr>
          <w:rFonts w:eastAsia="仿宋_GB2312" w:hint="eastAsia"/>
          <w:color w:val="000000" w:themeColor="text1"/>
          <w:sz w:val="28"/>
        </w:rPr>
        <w:t>/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年）：申报年度上年最后一日，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产废单位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危险废物实际贮存量。</w:t>
      </w:r>
    </w:p>
    <w:p w:rsidR="007A54C0" w:rsidRPr="00131A12" w:rsidRDefault="007A54C0" w:rsidP="000E3A55">
      <w:pPr>
        <w:topLinePunct/>
        <w:spacing w:line="52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Pr="00131A12">
        <w:rPr>
          <w:rFonts w:eastAsia="仿宋_GB2312" w:hint="eastAsia"/>
          <w:color w:val="000000" w:themeColor="text1"/>
          <w:sz w:val="28"/>
        </w:rPr>
        <w:t>3</w:t>
      </w:r>
      <w:r w:rsidRPr="00131A12">
        <w:rPr>
          <w:rFonts w:eastAsia="仿宋_GB2312" w:hint="eastAsia"/>
          <w:color w:val="000000" w:themeColor="text1"/>
          <w:sz w:val="28"/>
        </w:rPr>
        <w:t>）产生量（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千克</w:t>
      </w:r>
      <w:r w:rsidRPr="00131A12">
        <w:rPr>
          <w:rFonts w:eastAsia="仿宋_GB2312" w:hint="eastAsia"/>
          <w:color w:val="000000" w:themeColor="text1"/>
          <w:sz w:val="28"/>
        </w:rPr>
        <w:t>/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年）：指</w:t>
      </w:r>
      <w:r w:rsidR="00A10FB0" w:rsidRPr="00131A12">
        <w:rPr>
          <w:rFonts w:eastAsia="仿宋_GB2312" w:hint="eastAsia"/>
          <w:color w:val="000000" w:themeColor="text1"/>
          <w:sz w:val="28"/>
        </w:rPr>
        <w:t>申报</w:t>
      </w:r>
      <w:r w:rsidRPr="00131A12">
        <w:rPr>
          <w:rFonts w:eastAsia="仿宋_GB2312" w:hint="eastAsia"/>
          <w:color w:val="000000" w:themeColor="text1"/>
          <w:sz w:val="28"/>
        </w:rPr>
        <w:t>年</w:t>
      </w:r>
      <w:r w:rsidR="00A10FB0" w:rsidRPr="00131A12">
        <w:rPr>
          <w:rFonts w:eastAsia="仿宋_GB2312" w:hint="eastAsia"/>
          <w:color w:val="000000" w:themeColor="text1"/>
          <w:sz w:val="28"/>
        </w:rPr>
        <w:t>度</w:t>
      </w:r>
      <w:r w:rsidRPr="00131A12">
        <w:rPr>
          <w:rFonts w:eastAsia="仿宋_GB2312" w:hint="eastAsia"/>
          <w:color w:val="000000" w:themeColor="text1"/>
          <w:sz w:val="28"/>
        </w:rPr>
        <w:t>产生危险废物的数量（</w:t>
      </w:r>
      <w:r w:rsidR="005E0F82" w:rsidRPr="00131A12">
        <w:rPr>
          <w:rFonts w:eastAsia="仿宋_GB2312" w:hint="eastAsia"/>
          <w:color w:val="000000" w:themeColor="text1"/>
          <w:sz w:val="28"/>
        </w:rPr>
        <w:t>投运</w:t>
      </w:r>
      <w:r w:rsidRPr="00131A12">
        <w:rPr>
          <w:rFonts w:eastAsia="仿宋_GB2312" w:hint="eastAsia"/>
          <w:color w:val="000000" w:themeColor="text1"/>
          <w:sz w:val="28"/>
        </w:rPr>
        <w:t>未满一年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的</w:t>
      </w:r>
      <w:r w:rsidR="005E0F82" w:rsidRPr="00131A12">
        <w:rPr>
          <w:rFonts w:eastAsia="仿宋_GB2312" w:hint="eastAsia"/>
          <w:color w:val="000000" w:themeColor="text1"/>
          <w:sz w:val="28"/>
        </w:rPr>
        <w:t>产废单位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，按现有实际产生量进行填报）</w:t>
      </w:r>
    </w:p>
    <w:p w:rsidR="007A54C0" w:rsidRPr="00131A12" w:rsidRDefault="007A54C0" w:rsidP="000E3A55">
      <w:pPr>
        <w:topLinePunct/>
        <w:spacing w:line="52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Pr="00131A12">
        <w:rPr>
          <w:rFonts w:eastAsia="仿宋_GB2312" w:hint="eastAsia"/>
          <w:color w:val="000000" w:themeColor="text1"/>
          <w:sz w:val="28"/>
        </w:rPr>
        <w:t>4</w:t>
      </w:r>
      <w:r w:rsidRPr="00131A12">
        <w:rPr>
          <w:rFonts w:eastAsia="仿宋_GB2312" w:hint="eastAsia"/>
          <w:color w:val="000000" w:themeColor="text1"/>
          <w:sz w:val="28"/>
        </w:rPr>
        <w:t>）利用量（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千克</w:t>
      </w:r>
      <w:r w:rsidRPr="00131A12">
        <w:rPr>
          <w:rFonts w:eastAsia="仿宋_GB2312" w:hint="eastAsia"/>
          <w:color w:val="000000" w:themeColor="text1"/>
          <w:sz w:val="28"/>
        </w:rPr>
        <w:t>/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年）：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指产废</w:t>
      </w:r>
      <w:r w:rsidR="005E0F82" w:rsidRPr="00131A12">
        <w:rPr>
          <w:rFonts w:eastAsia="仿宋_GB2312" w:hint="eastAsia"/>
          <w:color w:val="000000" w:themeColor="text1"/>
          <w:sz w:val="28"/>
        </w:rPr>
        <w:t>单位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内部将危险废物进行资源化利用的数量。</w:t>
      </w:r>
    </w:p>
    <w:p w:rsidR="007A54C0" w:rsidRPr="00131A12" w:rsidRDefault="007A54C0" w:rsidP="000E3A55">
      <w:pPr>
        <w:topLinePunct/>
        <w:spacing w:line="52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Pr="00131A12">
        <w:rPr>
          <w:rFonts w:eastAsia="仿宋_GB2312" w:hint="eastAsia"/>
          <w:color w:val="000000" w:themeColor="text1"/>
          <w:sz w:val="28"/>
        </w:rPr>
        <w:t>5</w:t>
      </w:r>
      <w:r w:rsidRPr="00131A12">
        <w:rPr>
          <w:rFonts w:eastAsia="仿宋_GB2312" w:hint="eastAsia"/>
          <w:color w:val="000000" w:themeColor="text1"/>
          <w:sz w:val="28"/>
        </w:rPr>
        <w:t>）处置量（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千克</w:t>
      </w:r>
      <w:r w:rsidRPr="00131A12">
        <w:rPr>
          <w:rFonts w:eastAsia="仿宋_GB2312" w:hint="eastAsia"/>
          <w:color w:val="000000" w:themeColor="text1"/>
          <w:sz w:val="28"/>
        </w:rPr>
        <w:t>/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年）：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指产废</w:t>
      </w:r>
      <w:r w:rsidR="005E0F82" w:rsidRPr="00131A12">
        <w:rPr>
          <w:rFonts w:eastAsia="仿宋_GB2312" w:hint="eastAsia"/>
          <w:color w:val="000000" w:themeColor="text1"/>
          <w:sz w:val="28"/>
        </w:rPr>
        <w:t>单位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内部进行无害化处置的数量。</w:t>
      </w:r>
    </w:p>
    <w:p w:rsidR="007A54C0" w:rsidRPr="00131A12" w:rsidRDefault="007A54C0" w:rsidP="000E3A55">
      <w:pPr>
        <w:topLinePunct/>
        <w:spacing w:line="52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Pr="00131A12">
        <w:rPr>
          <w:rFonts w:eastAsia="仿宋_GB2312" w:hint="eastAsia"/>
          <w:color w:val="000000" w:themeColor="text1"/>
          <w:sz w:val="28"/>
        </w:rPr>
        <w:t>6</w:t>
      </w:r>
      <w:r w:rsidRPr="00131A12">
        <w:rPr>
          <w:rFonts w:eastAsia="仿宋_GB2312" w:hint="eastAsia"/>
          <w:color w:val="000000" w:themeColor="text1"/>
          <w:sz w:val="28"/>
        </w:rPr>
        <w:t>）利用、处置总量（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千克</w:t>
      </w:r>
      <w:r w:rsidRPr="00131A12">
        <w:rPr>
          <w:rFonts w:eastAsia="仿宋_GB2312" w:hint="eastAsia"/>
          <w:color w:val="000000" w:themeColor="text1"/>
          <w:sz w:val="28"/>
        </w:rPr>
        <w:t>/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年）</w:t>
      </w:r>
      <w:r w:rsidRPr="00131A12">
        <w:rPr>
          <w:rFonts w:eastAsia="仿宋_GB2312" w:hint="eastAsia"/>
          <w:color w:val="000000" w:themeColor="text1"/>
          <w:sz w:val="28"/>
        </w:rPr>
        <w:t xml:space="preserve">= </w:t>
      </w:r>
      <w:r w:rsidRPr="00131A12">
        <w:rPr>
          <w:rFonts w:eastAsia="仿宋_GB2312" w:hint="eastAsia"/>
          <w:color w:val="000000" w:themeColor="text1"/>
          <w:sz w:val="28"/>
        </w:rPr>
        <w:t>利用量</w:t>
      </w:r>
      <w:r w:rsidRPr="00131A12">
        <w:rPr>
          <w:rFonts w:eastAsia="仿宋_GB2312" w:hint="eastAsia"/>
          <w:color w:val="000000" w:themeColor="text1"/>
          <w:sz w:val="28"/>
        </w:rPr>
        <w:t xml:space="preserve"> + </w:t>
      </w:r>
      <w:r w:rsidRPr="00131A12">
        <w:rPr>
          <w:rFonts w:eastAsia="仿宋_GB2312" w:hint="eastAsia"/>
          <w:color w:val="000000" w:themeColor="text1"/>
          <w:sz w:val="28"/>
        </w:rPr>
        <w:t>处置量。</w:t>
      </w:r>
    </w:p>
    <w:p w:rsidR="007A54C0" w:rsidRPr="00131A12" w:rsidRDefault="007A54C0" w:rsidP="000E3A55">
      <w:pPr>
        <w:topLinePunct/>
        <w:spacing w:line="52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Pr="00131A12">
        <w:rPr>
          <w:rFonts w:eastAsia="仿宋_GB2312" w:hint="eastAsia"/>
          <w:color w:val="000000" w:themeColor="text1"/>
          <w:sz w:val="28"/>
        </w:rPr>
        <w:t>7</w:t>
      </w:r>
      <w:r w:rsidRPr="00131A12">
        <w:rPr>
          <w:rFonts w:eastAsia="仿宋_GB2312" w:hint="eastAsia"/>
          <w:color w:val="000000" w:themeColor="text1"/>
          <w:sz w:val="28"/>
        </w:rPr>
        <w:t>）接收单位名称：指</w:t>
      </w:r>
      <w:r w:rsidR="000B2E97" w:rsidRPr="00131A12">
        <w:rPr>
          <w:rFonts w:eastAsia="仿宋_GB2312" w:hint="eastAsia"/>
          <w:color w:val="000000" w:themeColor="text1"/>
          <w:sz w:val="28"/>
        </w:rPr>
        <w:t>接受</w:t>
      </w:r>
      <w:proofErr w:type="gramStart"/>
      <w:r w:rsidR="000B2E97" w:rsidRPr="00131A12">
        <w:rPr>
          <w:rFonts w:eastAsia="仿宋_GB2312" w:hint="eastAsia"/>
          <w:color w:val="000000" w:themeColor="text1"/>
          <w:sz w:val="28"/>
        </w:rPr>
        <w:t>产废单位</w:t>
      </w:r>
      <w:proofErr w:type="gramEnd"/>
      <w:r w:rsidR="000B2E97" w:rsidRPr="00131A12">
        <w:rPr>
          <w:rFonts w:eastAsia="仿宋_GB2312" w:hint="eastAsia"/>
          <w:color w:val="000000" w:themeColor="text1"/>
          <w:sz w:val="28"/>
        </w:rPr>
        <w:t>委托，处置危险废物的</w:t>
      </w:r>
      <w:r w:rsidR="005E0F82" w:rsidRPr="00131A12">
        <w:rPr>
          <w:rFonts w:eastAsia="仿宋_GB2312" w:hint="eastAsia"/>
          <w:color w:val="000000" w:themeColor="text1"/>
          <w:sz w:val="28"/>
        </w:rPr>
        <w:t>单位</w:t>
      </w:r>
      <w:r w:rsidR="000B2E97" w:rsidRPr="00131A12">
        <w:rPr>
          <w:rFonts w:eastAsia="仿宋_GB2312" w:hint="eastAsia"/>
          <w:color w:val="000000" w:themeColor="text1"/>
          <w:sz w:val="28"/>
        </w:rPr>
        <w:t>名称</w:t>
      </w:r>
      <w:r w:rsidRPr="00131A12">
        <w:rPr>
          <w:rFonts w:eastAsia="仿宋_GB2312" w:hint="eastAsia"/>
          <w:color w:val="000000" w:themeColor="text1"/>
          <w:sz w:val="28"/>
        </w:rPr>
        <w:t>。</w:t>
      </w:r>
    </w:p>
    <w:p w:rsidR="000B2E97" w:rsidRPr="00131A12" w:rsidRDefault="000B2E97" w:rsidP="000E3A55">
      <w:pPr>
        <w:topLinePunct/>
        <w:spacing w:line="52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="000656BE" w:rsidRPr="00131A12">
        <w:rPr>
          <w:rFonts w:eastAsia="仿宋_GB2312" w:hint="eastAsia"/>
          <w:color w:val="000000" w:themeColor="text1"/>
          <w:sz w:val="28"/>
        </w:rPr>
        <w:t>8</w:t>
      </w:r>
      <w:r w:rsidRPr="00131A12">
        <w:rPr>
          <w:rFonts w:eastAsia="仿宋_GB2312" w:hint="eastAsia"/>
          <w:color w:val="000000" w:themeColor="text1"/>
          <w:sz w:val="28"/>
        </w:rPr>
        <w:t>）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危废经营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资质证号：接收单位危险废物经营许可证上的资质证号。</w:t>
      </w:r>
    </w:p>
    <w:p w:rsidR="000B2E97" w:rsidRPr="00131A12" w:rsidRDefault="000B2E97" w:rsidP="000E3A55">
      <w:pPr>
        <w:topLinePunct/>
        <w:spacing w:line="52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="000656BE" w:rsidRPr="00131A12">
        <w:rPr>
          <w:rFonts w:eastAsia="仿宋_GB2312" w:hint="eastAsia"/>
          <w:color w:val="000000" w:themeColor="text1"/>
          <w:sz w:val="28"/>
        </w:rPr>
        <w:t>9</w:t>
      </w:r>
      <w:r w:rsidRPr="00131A12">
        <w:rPr>
          <w:rFonts w:eastAsia="仿宋_GB2312" w:hint="eastAsia"/>
          <w:color w:val="000000" w:themeColor="text1"/>
          <w:sz w:val="28"/>
        </w:rPr>
        <w:t>）委托数量：</w:t>
      </w:r>
      <w:r w:rsidR="000656BE" w:rsidRPr="00131A12">
        <w:rPr>
          <w:rFonts w:eastAsia="仿宋_GB2312" w:hint="eastAsia"/>
          <w:color w:val="000000" w:themeColor="text1"/>
          <w:sz w:val="28"/>
        </w:rPr>
        <w:t>年实际委托接收单位处置的危险废物总量。</w:t>
      </w:r>
    </w:p>
    <w:p w:rsidR="000656BE" w:rsidRPr="00131A12" w:rsidRDefault="000656BE" w:rsidP="000E3A55">
      <w:pPr>
        <w:topLinePunct/>
        <w:spacing w:line="52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Pr="00131A12">
        <w:rPr>
          <w:rFonts w:eastAsia="仿宋_GB2312" w:hint="eastAsia"/>
          <w:color w:val="000000" w:themeColor="text1"/>
          <w:sz w:val="28"/>
        </w:rPr>
        <w:t>10</w:t>
      </w:r>
      <w:r w:rsidRPr="00131A12">
        <w:rPr>
          <w:rFonts w:eastAsia="仿宋_GB2312" w:hint="eastAsia"/>
          <w:color w:val="000000" w:themeColor="text1"/>
          <w:sz w:val="28"/>
        </w:rPr>
        <w:t>）贮存总量：申报年度最后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一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日产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废单位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危险废物实际贮存量。</w:t>
      </w:r>
    </w:p>
    <w:p w:rsidR="000656BE" w:rsidRPr="00131A12" w:rsidRDefault="000656BE" w:rsidP="000E3A55">
      <w:pPr>
        <w:topLinePunct/>
        <w:spacing w:line="52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Pr="00131A12">
        <w:rPr>
          <w:rFonts w:eastAsia="仿宋_GB2312" w:hint="eastAsia"/>
          <w:color w:val="000000" w:themeColor="text1"/>
          <w:sz w:val="28"/>
        </w:rPr>
        <w:t>11</w:t>
      </w:r>
      <w:r w:rsidRPr="00131A12">
        <w:rPr>
          <w:rFonts w:eastAsia="仿宋_GB2312" w:hint="eastAsia"/>
          <w:color w:val="000000" w:themeColor="text1"/>
          <w:sz w:val="28"/>
        </w:rPr>
        <w:t>）年生产总天数：申报年度有实际生产行为的总天数。</w:t>
      </w:r>
    </w:p>
    <w:p w:rsidR="007A54C0" w:rsidRPr="00131A12" w:rsidRDefault="007A54C0" w:rsidP="000E3A55">
      <w:pPr>
        <w:topLinePunct/>
        <w:spacing w:line="52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（</w:t>
      </w:r>
      <w:r w:rsidR="000B2E97" w:rsidRPr="00131A12">
        <w:rPr>
          <w:rFonts w:eastAsia="仿宋_GB2312" w:hint="eastAsia"/>
          <w:color w:val="000000" w:themeColor="text1"/>
          <w:sz w:val="28"/>
        </w:rPr>
        <w:t>1</w:t>
      </w:r>
      <w:r w:rsidR="000656BE" w:rsidRPr="00131A12">
        <w:rPr>
          <w:rFonts w:eastAsia="仿宋_GB2312" w:hint="eastAsia"/>
          <w:color w:val="000000" w:themeColor="text1"/>
          <w:sz w:val="28"/>
        </w:rPr>
        <w:t>2</w:t>
      </w:r>
      <w:r w:rsidRPr="00131A12">
        <w:rPr>
          <w:rFonts w:eastAsia="仿宋_GB2312" w:hint="eastAsia"/>
          <w:color w:val="000000" w:themeColor="text1"/>
          <w:sz w:val="28"/>
        </w:rPr>
        <w:t>）以上数据单位为：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千克</w:t>
      </w:r>
      <w:r w:rsidRPr="00131A12">
        <w:rPr>
          <w:rFonts w:eastAsia="仿宋_GB2312" w:hint="eastAsia"/>
          <w:color w:val="000000" w:themeColor="text1"/>
          <w:sz w:val="28"/>
        </w:rPr>
        <w:t>/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年，保留小数点后三位数。单位以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个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、桶、升等计量的均应</w:t>
      </w:r>
      <w:r w:rsidR="005E0F82" w:rsidRPr="00131A12">
        <w:rPr>
          <w:rFonts w:eastAsia="仿宋_GB2312" w:hint="eastAsia"/>
          <w:color w:val="000000" w:themeColor="text1"/>
          <w:sz w:val="28"/>
        </w:rPr>
        <w:t>换算</w:t>
      </w:r>
      <w:r w:rsidRPr="00131A12">
        <w:rPr>
          <w:rFonts w:eastAsia="仿宋_GB2312" w:hint="eastAsia"/>
          <w:color w:val="000000" w:themeColor="text1"/>
          <w:sz w:val="28"/>
        </w:rPr>
        <w:t>为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千克</w:t>
      </w:r>
      <w:r w:rsidRPr="00131A12">
        <w:rPr>
          <w:rFonts w:eastAsia="仿宋_GB2312" w:hint="eastAsia"/>
          <w:color w:val="000000" w:themeColor="text1"/>
          <w:sz w:val="28"/>
        </w:rPr>
        <w:t>/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年。</w:t>
      </w:r>
    </w:p>
    <w:p w:rsidR="007A54C0" w:rsidRPr="00131A12" w:rsidRDefault="007A54C0" w:rsidP="000E3A55">
      <w:pPr>
        <w:topLinePunct/>
        <w:spacing w:line="52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6</w:t>
      </w:r>
      <w:r w:rsidR="004A3C17" w:rsidRPr="00131A12">
        <w:rPr>
          <w:rFonts w:eastAsia="仿宋_GB2312" w:hint="eastAsia"/>
          <w:color w:val="000000" w:themeColor="text1"/>
          <w:sz w:val="28"/>
        </w:rPr>
        <w:t>．</w:t>
      </w:r>
      <w:r w:rsidRPr="00131A12">
        <w:rPr>
          <w:rFonts w:eastAsia="仿宋_GB2312" w:hint="eastAsia"/>
          <w:color w:val="000000" w:themeColor="text1"/>
          <w:sz w:val="28"/>
        </w:rPr>
        <w:t>申报单位对申报内容的承诺：法定代表人或负责人签名并加盖鲜章，无签名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和鲜章无效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。</w:t>
      </w:r>
    </w:p>
    <w:p w:rsidR="007A54C0" w:rsidRPr="00131A12" w:rsidRDefault="007A54C0" w:rsidP="000E3A55">
      <w:pPr>
        <w:topLinePunct/>
        <w:spacing w:line="52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7</w:t>
      </w:r>
      <w:r w:rsidR="004A3C17" w:rsidRPr="00131A12">
        <w:rPr>
          <w:rFonts w:eastAsia="仿宋_GB2312" w:hint="eastAsia"/>
          <w:color w:val="000000" w:themeColor="text1"/>
          <w:sz w:val="28"/>
        </w:rPr>
        <w:t>．</w:t>
      </w:r>
      <w:r w:rsidRPr="00131A12">
        <w:rPr>
          <w:rFonts w:eastAsia="仿宋_GB2312" w:hint="eastAsia"/>
          <w:color w:val="000000" w:themeColor="text1"/>
          <w:sz w:val="28"/>
        </w:rPr>
        <w:t>环境保护行政主管部门审核意见：县级以上环保部门应当出具对申报内容是否属实的明确意见并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盖鲜章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。</w:t>
      </w:r>
    </w:p>
    <w:p w:rsidR="007A54C0" w:rsidRPr="00131A12" w:rsidRDefault="007A54C0" w:rsidP="000E3A55">
      <w:pPr>
        <w:topLinePunct/>
        <w:spacing w:line="520" w:lineRule="exact"/>
        <w:ind w:firstLineChars="200" w:firstLine="560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8"/>
        </w:rPr>
        <w:t>8</w:t>
      </w:r>
      <w:r w:rsidR="004A3C17" w:rsidRPr="00131A12">
        <w:rPr>
          <w:rFonts w:eastAsia="仿宋_GB2312" w:hint="eastAsia"/>
          <w:color w:val="000000" w:themeColor="text1"/>
          <w:sz w:val="28"/>
        </w:rPr>
        <w:t>．</w:t>
      </w:r>
      <w:r w:rsidRPr="00131A12">
        <w:rPr>
          <w:rFonts w:eastAsia="仿宋_GB2312" w:hint="eastAsia"/>
          <w:color w:val="000000" w:themeColor="text1"/>
          <w:sz w:val="28"/>
        </w:rPr>
        <w:t>申报数据均为阿拉伯数字。</w:t>
      </w:r>
    </w:p>
    <w:p w:rsidR="007A54C0" w:rsidRPr="00131A12" w:rsidRDefault="007A54C0" w:rsidP="000E3A55">
      <w:pPr>
        <w:topLinePunct/>
        <w:spacing w:line="520" w:lineRule="exact"/>
        <w:ind w:firstLineChars="200" w:firstLine="560"/>
        <w:rPr>
          <w:rFonts w:eastAsia="仿宋_GB2312"/>
          <w:color w:val="000000" w:themeColor="text1"/>
          <w:sz w:val="24"/>
        </w:rPr>
        <w:sectPr w:rsidR="007A54C0" w:rsidRPr="00131A12" w:rsidSect="002553A4">
          <w:headerReference w:type="even" r:id="rId14"/>
          <w:headerReference w:type="default" r:id="rId15"/>
          <w:footerReference w:type="even" r:id="rId16"/>
          <w:footerReference w:type="default" r:id="rId17"/>
          <w:pgSz w:w="11906" w:h="16838"/>
          <w:pgMar w:top="2098" w:right="1588" w:bottom="1247" w:left="1588" w:header="851" w:footer="992" w:gutter="0"/>
          <w:cols w:space="425"/>
          <w:docGrid w:type="lines" w:linePitch="312"/>
        </w:sectPr>
      </w:pPr>
      <w:r w:rsidRPr="00131A12">
        <w:rPr>
          <w:rFonts w:eastAsia="仿宋_GB2312" w:hint="eastAsia"/>
          <w:color w:val="000000" w:themeColor="text1"/>
          <w:sz w:val="28"/>
        </w:rPr>
        <w:t>9</w:t>
      </w:r>
      <w:r w:rsidR="004A3C17" w:rsidRPr="00131A12">
        <w:rPr>
          <w:rFonts w:eastAsia="仿宋_GB2312" w:hint="eastAsia"/>
          <w:color w:val="000000" w:themeColor="text1"/>
          <w:sz w:val="28"/>
        </w:rPr>
        <w:t>．</w:t>
      </w:r>
      <w:r w:rsidRPr="00131A12">
        <w:rPr>
          <w:rFonts w:eastAsia="仿宋_GB2312" w:hint="eastAsia"/>
          <w:color w:val="000000" w:themeColor="text1"/>
          <w:sz w:val="28"/>
        </w:rPr>
        <w:t>经审核盖章后的《四川省危险废物申报登记表》一式三份，</w:t>
      </w:r>
      <w:proofErr w:type="gramStart"/>
      <w:r w:rsidRPr="00131A12">
        <w:rPr>
          <w:rFonts w:eastAsia="仿宋_GB2312" w:hint="eastAsia"/>
          <w:color w:val="000000" w:themeColor="text1"/>
          <w:sz w:val="28"/>
        </w:rPr>
        <w:t>产废企业</w:t>
      </w:r>
      <w:proofErr w:type="gramEnd"/>
      <w:r w:rsidRPr="00131A12">
        <w:rPr>
          <w:rFonts w:eastAsia="仿宋_GB2312" w:hint="eastAsia"/>
          <w:color w:val="000000" w:themeColor="text1"/>
          <w:sz w:val="28"/>
        </w:rPr>
        <w:t>、县级环保部门、市州环保局各一份</w:t>
      </w:r>
      <w:r w:rsidRPr="00131A12">
        <w:rPr>
          <w:rFonts w:eastAsia="仿宋_GB2312"/>
          <w:color w:val="000000" w:themeColor="text1"/>
          <w:sz w:val="24"/>
        </w:rPr>
        <w:t>。</w:t>
      </w:r>
    </w:p>
    <w:p w:rsidR="00B60E8C" w:rsidRPr="00131A12" w:rsidRDefault="00B60E8C" w:rsidP="00EF66F0">
      <w:pPr>
        <w:topLinePunct/>
        <w:spacing w:line="600" w:lineRule="exact"/>
        <w:rPr>
          <w:rFonts w:eastAsia="黑体"/>
          <w:color w:val="000000" w:themeColor="text1"/>
          <w:sz w:val="32"/>
          <w:szCs w:val="32"/>
        </w:rPr>
      </w:pPr>
      <w:r w:rsidRPr="00131A12">
        <w:rPr>
          <w:rFonts w:eastAsia="黑体"/>
          <w:color w:val="000000" w:themeColor="text1"/>
          <w:sz w:val="32"/>
          <w:szCs w:val="32"/>
        </w:rPr>
        <w:lastRenderedPageBreak/>
        <w:t>附件</w:t>
      </w:r>
      <w:r w:rsidR="00EF66F0" w:rsidRPr="00131A12">
        <w:rPr>
          <w:rFonts w:eastAsia="黑体"/>
          <w:color w:val="000000" w:themeColor="text1"/>
          <w:sz w:val="32"/>
          <w:szCs w:val="32"/>
        </w:rPr>
        <w:t>2</w:t>
      </w:r>
    </w:p>
    <w:p w:rsidR="00A3030F" w:rsidRPr="00131A12" w:rsidRDefault="00A3030F" w:rsidP="00A3030F">
      <w:pPr>
        <w:topLinePunct/>
        <w:spacing w:line="240" w:lineRule="exact"/>
        <w:rPr>
          <w:rFonts w:eastAsia="黑体"/>
          <w:color w:val="000000" w:themeColor="text1"/>
          <w:sz w:val="32"/>
          <w:szCs w:val="32"/>
        </w:rPr>
      </w:pPr>
    </w:p>
    <w:p w:rsidR="00B60E8C" w:rsidRPr="00131A12" w:rsidRDefault="00DB45AE" w:rsidP="00DB45AE">
      <w:pPr>
        <w:topLinePunct/>
        <w:spacing w:line="600" w:lineRule="exact"/>
        <w:ind w:firstLineChars="370" w:firstLine="1628"/>
        <w:jc w:val="center"/>
        <w:rPr>
          <w:rFonts w:eastAsia="方正小标宋简体"/>
          <w:color w:val="000000" w:themeColor="text1"/>
          <w:sz w:val="44"/>
          <w:szCs w:val="44"/>
        </w:rPr>
      </w:pPr>
      <w:r w:rsidRPr="00131A12">
        <w:rPr>
          <w:rFonts w:eastAsia="方正小标宋简体" w:hint="eastAsia"/>
          <w:color w:val="000000" w:themeColor="text1"/>
          <w:sz w:val="44"/>
          <w:szCs w:val="44"/>
        </w:rPr>
        <w:t>2017</w:t>
      </w:r>
      <w:r w:rsidRPr="00131A12">
        <w:rPr>
          <w:rFonts w:eastAsia="方正小标宋简体"/>
          <w:color w:val="000000" w:themeColor="text1"/>
          <w:sz w:val="44"/>
          <w:szCs w:val="44"/>
        </w:rPr>
        <w:t>年</w:t>
      </w:r>
      <w:r w:rsidR="00B60E8C" w:rsidRPr="00131A12">
        <w:rPr>
          <w:rFonts w:eastAsia="方正小标宋简体"/>
          <w:color w:val="000000" w:themeColor="text1"/>
          <w:sz w:val="44"/>
          <w:szCs w:val="44"/>
        </w:rPr>
        <w:t>危险废物申报登记汇总表</w:t>
      </w:r>
    </w:p>
    <w:p w:rsidR="00A3030F" w:rsidRPr="00131A12" w:rsidRDefault="00A3030F" w:rsidP="00A3030F">
      <w:pPr>
        <w:topLinePunct/>
        <w:spacing w:line="240" w:lineRule="exact"/>
        <w:ind w:leftChars="205" w:left="650" w:rightChars="400" w:right="840" w:hangingChars="50" w:hanging="220"/>
        <w:jc w:val="center"/>
        <w:rPr>
          <w:rFonts w:eastAsia="方正小标宋简体"/>
          <w:color w:val="000000" w:themeColor="text1"/>
          <w:sz w:val="44"/>
          <w:szCs w:val="44"/>
        </w:rPr>
      </w:pPr>
    </w:p>
    <w:tbl>
      <w:tblPr>
        <w:tblW w:w="150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2"/>
        <w:gridCol w:w="422"/>
        <w:gridCol w:w="482"/>
        <w:gridCol w:w="651"/>
        <w:gridCol w:w="425"/>
        <w:gridCol w:w="425"/>
        <w:gridCol w:w="426"/>
        <w:gridCol w:w="567"/>
        <w:gridCol w:w="567"/>
        <w:gridCol w:w="425"/>
        <w:gridCol w:w="709"/>
        <w:gridCol w:w="557"/>
        <w:gridCol w:w="436"/>
        <w:gridCol w:w="451"/>
        <w:gridCol w:w="421"/>
        <w:gridCol w:w="421"/>
        <w:gridCol w:w="451"/>
        <w:gridCol w:w="670"/>
        <w:gridCol w:w="788"/>
        <w:gridCol w:w="721"/>
        <w:gridCol w:w="679"/>
        <w:gridCol w:w="670"/>
        <w:gridCol w:w="694"/>
        <w:gridCol w:w="482"/>
        <w:gridCol w:w="780"/>
        <w:gridCol w:w="432"/>
        <w:gridCol w:w="451"/>
        <w:gridCol w:w="451"/>
      </w:tblGrid>
      <w:tr w:rsidR="005E0F82" w:rsidRPr="00131A12" w:rsidTr="00A3030F">
        <w:trPr>
          <w:trHeight w:val="283"/>
        </w:trPr>
        <w:tc>
          <w:tcPr>
            <w:tcW w:w="422" w:type="dxa"/>
            <w:vMerge w:val="restart"/>
            <w:shd w:val="clear" w:color="auto" w:fill="auto"/>
          </w:tcPr>
          <w:p w:rsidR="005E0F82" w:rsidRPr="00131A12" w:rsidRDefault="008F3A47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 w:hint="eastAsia"/>
                <w:color w:val="000000" w:themeColor="text1"/>
                <w:kern w:val="0"/>
                <w:sz w:val="19"/>
                <w:szCs w:val="21"/>
              </w:rPr>
              <w:t>县（区）</w:t>
            </w:r>
          </w:p>
        </w:tc>
        <w:tc>
          <w:tcPr>
            <w:tcW w:w="422" w:type="dxa"/>
            <w:vMerge w:val="restart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序号</w:t>
            </w:r>
          </w:p>
        </w:tc>
        <w:tc>
          <w:tcPr>
            <w:tcW w:w="482" w:type="dxa"/>
            <w:vMerge w:val="restart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申报单位名称</w:t>
            </w:r>
          </w:p>
        </w:tc>
        <w:tc>
          <w:tcPr>
            <w:tcW w:w="651" w:type="dxa"/>
            <w:vMerge w:val="restart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申报单位性质（企业、事业）</w:t>
            </w:r>
          </w:p>
        </w:tc>
        <w:tc>
          <w:tcPr>
            <w:tcW w:w="425" w:type="dxa"/>
            <w:vMerge w:val="restart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行业代码</w:t>
            </w:r>
          </w:p>
        </w:tc>
        <w:tc>
          <w:tcPr>
            <w:tcW w:w="425" w:type="dxa"/>
            <w:vMerge w:val="restart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所在工业园区</w:t>
            </w:r>
          </w:p>
        </w:tc>
        <w:tc>
          <w:tcPr>
            <w:tcW w:w="426" w:type="dxa"/>
            <w:vMerge w:val="restart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园区级别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地理坐标</w:t>
            </w:r>
          </w:p>
        </w:tc>
        <w:tc>
          <w:tcPr>
            <w:tcW w:w="425" w:type="dxa"/>
            <w:vMerge w:val="restart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详细地址</w:t>
            </w:r>
          </w:p>
        </w:tc>
        <w:tc>
          <w:tcPr>
            <w:tcW w:w="709" w:type="dxa"/>
            <w:vMerge w:val="restart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 w:hint="eastAsia"/>
                <w:color w:val="000000" w:themeColor="text1"/>
                <w:kern w:val="0"/>
                <w:sz w:val="19"/>
                <w:szCs w:val="21"/>
              </w:rPr>
              <w:t>社会信用代码</w:t>
            </w:r>
            <w:r w:rsidR="00C4307E" w:rsidRPr="00131A12">
              <w:rPr>
                <w:rFonts w:eastAsia="黑体" w:hint="eastAsia"/>
                <w:color w:val="000000" w:themeColor="text1"/>
                <w:kern w:val="0"/>
                <w:sz w:val="19"/>
                <w:szCs w:val="21"/>
              </w:rPr>
              <w:t>（</w:t>
            </w:r>
            <w:r w:rsidRPr="00131A12">
              <w:rPr>
                <w:rFonts w:eastAsia="黑体" w:hint="eastAsia"/>
                <w:color w:val="000000" w:themeColor="text1"/>
                <w:kern w:val="0"/>
                <w:sz w:val="19"/>
                <w:szCs w:val="21"/>
              </w:rPr>
              <w:t>或组织机构代码</w:t>
            </w:r>
            <w:r w:rsidR="00C4307E" w:rsidRPr="00131A12">
              <w:rPr>
                <w:rFonts w:eastAsia="黑体" w:hint="eastAsia"/>
                <w:color w:val="000000" w:themeColor="text1"/>
                <w:kern w:val="0"/>
                <w:sz w:val="19"/>
                <w:szCs w:val="21"/>
              </w:rPr>
              <w:t>）</w:t>
            </w:r>
          </w:p>
        </w:tc>
        <w:tc>
          <w:tcPr>
            <w:tcW w:w="557" w:type="dxa"/>
            <w:vMerge w:val="restart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法人代表</w:t>
            </w:r>
          </w:p>
        </w:tc>
        <w:tc>
          <w:tcPr>
            <w:tcW w:w="436" w:type="dxa"/>
            <w:vMerge w:val="restart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联系人</w:t>
            </w:r>
          </w:p>
        </w:tc>
        <w:tc>
          <w:tcPr>
            <w:tcW w:w="451" w:type="dxa"/>
            <w:vMerge w:val="restart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联系电话</w:t>
            </w:r>
          </w:p>
        </w:tc>
        <w:tc>
          <w:tcPr>
            <w:tcW w:w="421" w:type="dxa"/>
            <w:vMerge w:val="restart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废物</w:t>
            </w: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br/>
            </w: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名称</w:t>
            </w:r>
          </w:p>
        </w:tc>
        <w:tc>
          <w:tcPr>
            <w:tcW w:w="421" w:type="dxa"/>
            <w:vMerge w:val="restart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废物</w:t>
            </w: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br/>
            </w: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类别</w:t>
            </w:r>
          </w:p>
        </w:tc>
        <w:tc>
          <w:tcPr>
            <w:tcW w:w="451" w:type="dxa"/>
            <w:vMerge w:val="restart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废物代码</w:t>
            </w:r>
          </w:p>
        </w:tc>
        <w:tc>
          <w:tcPr>
            <w:tcW w:w="670" w:type="dxa"/>
            <w:vMerge w:val="restart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申报年度上年结存量</w:t>
            </w: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(kg/a)</w:t>
            </w:r>
          </w:p>
        </w:tc>
        <w:tc>
          <w:tcPr>
            <w:tcW w:w="788" w:type="dxa"/>
            <w:vMerge w:val="restart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年产生量</w:t>
            </w: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 xml:space="preserve"> (kg/a)</w:t>
            </w:r>
          </w:p>
        </w:tc>
        <w:tc>
          <w:tcPr>
            <w:tcW w:w="2070" w:type="dxa"/>
            <w:gridSpan w:val="3"/>
            <w:shd w:val="clear" w:color="auto" w:fill="auto"/>
          </w:tcPr>
          <w:p w:rsidR="005E0F82" w:rsidRPr="00131A12" w:rsidRDefault="00F2647E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本单位利用</w:t>
            </w:r>
            <w:r w:rsidR="005E0F82"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处置情况</w:t>
            </w:r>
          </w:p>
        </w:tc>
        <w:tc>
          <w:tcPr>
            <w:tcW w:w="1956" w:type="dxa"/>
            <w:gridSpan w:val="3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委托</w:t>
            </w:r>
            <w:r w:rsidR="00F2647E" w:rsidRPr="00131A12">
              <w:rPr>
                <w:rFonts w:eastAsia="黑体" w:hint="eastAsia"/>
                <w:color w:val="000000" w:themeColor="text1"/>
                <w:kern w:val="0"/>
                <w:sz w:val="19"/>
                <w:szCs w:val="21"/>
              </w:rPr>
              <w:t>利用、</w:t>
            </w: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处置情况</w:t>
            </w:r>
          </w:p>
        </w:tc>
        <w:tc>
          <w:tcPr>
            <w:tcW w:w="432" w:type="dxa"/>
            <w:vMerge w:val="restart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贮存</w:t>
            </w:r>
          </w:p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总量</w:t>
            </w: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(kg/a)</w:t>
            </w:r>
          </w:p>
        </w:tc>
        <w:tc>
          <w:tcPr>
            <w:tcW w:w="451" w:type="dxa"/>
            <w:vMerge w:val="restart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生产总天数</w:t>
            </w:r>
          </w:p>
        </w:tc>
        <w:tc>
          <w:tcPr>
            <w:tcW w:w="451" w:type="dxa"/>
            <w:vMerge w:val="restart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登记代码</w:t>
            </w:r>
          </w:p>
        </w:tc>
      </w:tr>
      <w:tr w:rsidR="005E0F82" w:rsidRPr="00131A12" w:rsidTr="00A3030F">
        <w:trPr>
          <w:trHeight w:val="1890"/>
        </w:trPr>
        <w:tc>
          <w:tcPr>
            <w:tcW w:w="422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2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82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51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6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67" w:type="dxa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经度</w:t>
            </w:r>
          </w:p>
        </w:tc>
        <w:tc>
          <w:tcPr>
            <w:tcW w:w="567" w:type="dxa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纬度</w:t>
            </w:r>
          </w:p>
        </w:tc>
        <w:tc>
          <w:tcPr>
            <w:tcW w:w="425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09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57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36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1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1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0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88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21" w:type="dxa"/>
            <w:shd w:val="clear" w:color="auto" w:fill="auto"/>
          </w:tcPr>
          <w:p w:rsidR="003A4F9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利用量</w:t>
            </w:r>
          </w:p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(kg/a)</w:t>
            </w:r>
          </w:p>
        </w:tc>
        <w:tc>
          <w:tcPr>
            <w:tcW w:w="679" w:type="dxa"/>
            <w:shd w:val="clear" w:color="auto" w:fill="auto"/>
          </w:tcPr>
          <w:p w:rsidR="003A4F9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处置量</w:t>
            </w:r>
          </w:p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(kg/a)</w:t>
            </w:r>
          </w:p>
        </w:tc>
        <w:tc>
          <w:tcPr>
            <w:tcW w:w="670" w:type="dxa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利用、处置总量</w:t>
            </w: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br/>
              <w:t>(kg/a)</w:t>
            </w:r>
          </w:p>
        </w:tc>
        <w:tc>
          <w:tcPr>
            <w:tcW w:w="694" w:type="dxa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委托总量</w:t>
            </w: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br/>
              <w:t>(kg/a)</w:t>
            </w:r>
          </w:p>
        </w:tc>
        <w:tc>
          <w:tcPr>
            <w:tcW w:w="482" w:type="dxa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接受单位名称</w:t>
            </w:r>
          </w:p>
        </w:tc>
        <w:tc>
          <w:tcPr>
            <w:tcW w:w="780" w:type="dxa"/>
            <w:shd w:val="clear" w:color="auto" w:fill="auto"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  <w:proofErr w:type="gramStart"/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危废经营</w:t>
            </w:r>
            <w:proofErr w:type="gramEnd"/>
            <w:r w:rsidRPr="00131A12">
              <w:rPr>
                <w:rFonts w:eastAsia="黑体"/>
                <w:color w:val="000000" w:themeColor="text1"/>
                <w:kern w:val="0"/>
                <w:sz w:val="19"/>
                <w:szCs w:val="21"/>
              </w:rPr>
              <w:t>资质证号</w:t>
            </w:r>
          </w:p>
        </w:tc>
        <w:tc>
          <w:tcPr>
            <w:tcW w:w="432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vMerge/>
          </w:tcPr>
          <w:p w:rsidR="005E0F82" w:rsidRPr="00131A12" w:rsidRDefault="005E0F82" w:rsidP="008F3A47">
            <w:pPr>
              <w:widowControl/>
              <w:topLinePunct/>
              <w:spacing w:line="300" w:lineRule="exact"/>
              <w:jc w:val="center"/>
              <w:rPr>
                <w:rFonts w:eastAsia="黑体"/>
                <w:color w:val="000000" w:themeColor="text1"/>
                <w:kern w:val="0"/>
                <w:sz w:val="19"/>
                <w:szCs w:val="21"/>
              </w:rPr>
            </w:pPr>
          </w:p>
        </w:tc>
      </w:tr>
      <w:tr w:rsidR="005E0F82" w:rsidRPr="00131A12" w:rsidTr="00A3030F">
        <w:trPr>
          <w:trHeight w:val="253"/>
        </w:trPr>
        <w:tc>
          <w:tcPr>
            <w:tcW w:w="42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09" w:type="dxa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57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0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88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2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9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0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94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80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3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</w:tr>
      <w:tr w:rsidR="005E0F82" w:rsidRPr="00131A12" w:rsidTr="00A3030F">
        <w:trPr>
          <w:trHeight w:val="283"/>
        </w:trPr>
        <w:tc>
          <w:tcPr>
            <w:tcW w:w="42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09" w:type="dxa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57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0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88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2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9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0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94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80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3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</w:tr>
      <w:tr w:rsidR="005E0F82" w:rsidRPr="00131A12" w:rsidTr="00A3030F">
        <w:trPr>
          <w:trHeight w:val="411"/>
        </w:trPr>
        <w:tc>
          <w:tcPr>
            <w:tcW w:w="42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09" w:type="dxa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57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0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88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2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9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0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94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80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3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</w:tr>
      <w:tr w:rsidR="00AD687E" w:rsidRPr="00131A12" w:rsidTr="00A3030F">
        <w:trPr>
          <w:trHeight w:val="411"/>
        </w:trPr>
        <w:tc>
          <w:tcPr>
            <w:tcW w:w="422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2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51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09" w:type="dxa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57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1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1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0" w:type="dxa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88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21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9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0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94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80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32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</w:tr>
      <w:tr w:rsidR="00AD687E" w:rsidRPr="00131A12" w:rsidTr="00A3030F">
        <w:trPr>
          <w:trHeight w:val="411"/>
        </w:trPr>
        <w:tc>
          <w:tcPr>
            <w:tcW w:w="422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2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51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09" w:type="dxa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57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1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1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0" w:type="dxa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88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21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9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0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94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80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32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vAlign w:val="center"/>
          </w:tcPr>
          <w:p w:rsidR="00AD687E" w:rsidRPr="00131A12" w:rsidRDefault="00AD687E" w:rsidP="00EF66F0">
            <w:pPr>
              <w:widowControl/>
              <w:topLinePunct/>
              <w:spacing w:line="4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</w:tr>
      <w:tr w:rsidR="005E0F82" w:rsidRPr="00131A12" w:rsidTr="00A3030F">
        <w:trPr>
          <w:trHeight w:val="833"/>
        </w:trPr>
        <w:tc>
          <w:tcPr>
            <w:tcW w:w="42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  <w:r w:rsidRPr="00131A12">
              <w:rPr>
                <w:color w:val="000000" w:themeColor="text1"/>
                <w:kern w:val="0"/>
                <w:sz w:val="19"/>
                <w:szCs w:val="21"/>
              </w:rPr>
              <w:t>合计</w:t>
            </w:r>
          </w:p>
        </w:tc>
        <w:tc>
          <w:tcPr>
            <w:tcW w:w="48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6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5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09" w:type="dxa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557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36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2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0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88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2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9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70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694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8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780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32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shd w:val="clear" w:color="auto" w:fill="auto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  <w:tc>
          <w:tcPr>
            <w:tcW w:w="451" w:type="dxa"/>
            <w:vAlign w:val="center"/>
          </w:tcPr>
          <w:p w:rsidR="005E0F82" w:rsidRPr="00131A12" w:rsidRDefault="005E0F82" w:rsidP="00EF66F0">
            <w:pPr>
              <w:widowControl/>
              <w:topLinePunct/>
              <w:spacing w:line="300" w:lineRule="exact"/>
              <w:jc w:val="center"/>
              <w:rPr>
                <w:color w:val="000000" w:themeColor="text1"/>
                <w:kern w:val="0"/>
                <w:sz w:val="19"/>
                <w:szCs w:val="21"/>
              </w:rPr>
            </w:pPr>
          </w:p>
        </w:tc>
      </w:tr>
    </w:tbl>
    <w:p w:rsidR="00B60E8C" w:rsidRPr="00131A12" w:rsidRDefault="00B60E8C" w:rsidP="00EF66F0">
      <w:pPr>
        <w:topLinePunct/>
        <w:spacing w:line="600" w:lineRule="exact"/>
        <w:ind w:leftChars="205" w:left="550" w:rightChars="400" w:right="840" w:hangingChars="50" w:hanging="120"/>
        <w:jc w:val="left"/>
        <w:rPr>
          <w:rFonts w:eastAsia="仿宋_GB2312"/>
          <w:color w:val="000000" w:themeColor="text1"/>
          <w:sz w:val="24"/>
        </w:rPr>
      </w:pPr>
      <w:r w:rsidRPr="00131A12">
        <w:rPr>
          <w:rFonts w:eastAsia="仿宋_GB2312" w:hint="eastAsia"/>
          <w:color w:val="000000" w:themeColor="text1"/>
          <w:sz w:val="24"/>
        </w:rPr>
        <w:t>填表人</w:t>
      </w:r>
      <w:r w:rsidR="005E1A96" w:rsidRPr="00131A12">
        <w:rPr>
          <w:rFonts w:eastAsia="仿宋_GB2312" w:hint="eastAsia"/>
          <w:color w:val="000000" w:themeColor="text1"/>
          <w:sz w:val="24"/>
        </w:rPr>
        <w:t>：</w:t>
      </w:r>
      <w:r w:rsidR="005E1A96" w:rsidRPr="00131A12">
        <w:rPr>
          <w:rFonts w:eastAsia="仿宋_GB2312" w:hint="eastAsia"/>
          <w:color w:val="000000" w:themeColor="text1"/>
          <w:sz w:val="24"/>
        </w:rPr>
        <w:t xml:space="preserve">          </w:t>
      </w:r>
      <w:r w:rsidRPr="00131A12">
        <w:rPr>
          <w:rFonts w:eastAsia="仿宋_GB2312" w:hint="eastAsia"/>
          <w:color w:val="000000" w:themeColor="text1"/>
          <w:sz w:val="24"/>
        </w:rPr>
        <w:t>审核人</w:t>
      </w:r>
      <w:r w:rsidR="005E1A96" w:rsidRPr="00131A12">
        <w:rPr>
          <w:rFonts w:eastAsia="仿宋_GB2312" w:hint="eastAsia"/>
          <w:color w:val="000000" w:themeColor="text1"/>
          <w:sz w:val="24"/>
        </w:rPr>
        <w:t>：</w:t>
      </w:r>
      <w:r w:rsidR="005E1A96" w:rsidRPr="00131A12">
        <w:rPr>
          <w:rFonts w:eastAsia="仿宋_GB2312" w:hint="eastAsia"/>
          <w:color w:val="000000" w:themeColor="text1"/>
          <w:sz w:val="24"/>
        </w:rPr>
        <w:t xml:space="preserve">        </w:t>
      </w:r>
      <w:r w:rsidR="005E1A96" w:rsidRPr="00131A12">
        <w:rPr>
          <w:rFonts w:eastAsia="仿宋_GB2312" w:hint="eastAsia"/>
          <w:color w:val="000000" w:themeColor="text1"/>
          <w:sz w:val="24"/>
        </w:rPr>
        <w:t>上报日期：</w:t>
      </w:r>
      <w:r w:rsidR="005E1A96" w:rsidRPr="00131A12">
        <w:rPr>
          <w:rFonts w:eastAsia="仿宋_GB2312" w:hint="eastAsia"/>
          <w:color w:val="000000" w:themeColor="text1"/>
          <w:sz w:val="24"/>
        </w:rPr>
        <w:t xml:space="preserve">     </w:t>
      </w:r>
      <w:r w:rsidR="005833CF" w:rsidRPr="00131A12">
        <w:rPr>
          <w:rFonts w:eastAsia="仿宋_GB2312" w:hint="eastAsia"/>
          <w:color w:val="000000" w:themeColor="text1"/>
          <w:sz w:val="24"/>
        </w:rPr>
        <w:t xml:space="preserve">      </w:t>
      </w:r>
      <w:r w:rsidR="005833CF" w:rsidRPr="00131A12">
        <w:rPr>
          <w:rFonts w:eastAsia="仿宋_GB2312" w:hint="eastAsia"/>
          <w:color w:val="000000" w:themeColor="text1"/>
          <w:sz w:val="24"/>
        </w:rPr>
        <w:t>（盖章）</w:t>
      </w:r>
    </w:p>
    <w:p w:rsidR="00B65CF0" w:rsidRPr="00131A12" w:rsidRDefault="00B60E8C" w:rsidP="00740EA7">
      <w:pPr>
        <w:topLinePunct/>
        <w:spacing w:line="600" w:lineRule="exact"/>
        <w:ind w:left="120" w:hangingChars="50" w:hanging="120"/>
        <w:jc w:val="left"/>
        <w:rPr>
          <w:rFonts w:eastAsia="仿宋_GB2312"/>
          <w:color w:val="000000" w:themeColor="text1"/>
          <w:sz w:val="28"/>
        </w:rPr>
      </w:pPr>
      <w:r w:rsidRPr="00131A12">
        <w:rPr>
          <w:rFonts w:eastAsia="仿宋_GB2312" w:hint="eastAsia"/>
          <w:color w:val="000000" w:themeColor="text1"/>
          <w:sz w:val="24"/>
        </w:rPr>
        <w:t>注：</w:t>
      </w:r>
      <w:r w:rsidR="005E1A96" w:rsidRPr="00131A12">
        <w:rPr>
          <w:rFonts w:eastAsia="仿宋_GB2312" w:hint="eastAsia"/>
          <w:color w:val="000000" w:themeColor="text1"/>
          <w:sz w:val="24"/>
        </w:rPr>
        <w:t>（</w:t>
      </w:r>
      <w:r w:rsidR="005E1A96" w:rsidRPr="00131A12">
        <w:rPr>
          <w:rFonts w:eastAsia="仿宋_GB2312" w:hint="eastAsia"/>
          <w:color w:val="000000" w:themeColor="text1"/>
          <w:sz w:val="24"/>
        </w:rPr>
        <w:t>1</w:t>
      </w:r>
      <w:r w:rsidR="005E1A96" w:rsidRPr="00131A12">
        <w:rPr>
          <w:rFonts w:eastAsia="仿宋_GB2312" w:hint="eastAsia"/>
          <w:color w:val="000000" w:themeColor="text1"/>
          <w:sz w:val="24"/>
        </w:rPr>
        <w:t>）</w:t>
      </w:r>
      <w:r w:rsidRPr="00131A12">
        <w:rPr>
          <w:rFonts w:eastAsia="仿宋_GB2312" w:hint="eastAsia"/>
          <w:color w:val="000000" w:themeColor="text1"/>
          <w:sz w:val="24"/>
        </w:rPr>
        <w:t>若某企业产生多种危险废物类别，请分多行填写各类别信息。</w:t>
      </w:r>
      <w:r w:rsidR="00EF66F0" w:rsidRPr="00131A12">
        <w:rPr>
          <w:rFonts w:eastAsia="仿宋_GB2312" w:hint="eastAsia"/>
          <w:color w:val="000000" w:themeColor="text1"/>
          <w:sz w:val="24"/>
        </w:rPr>
        <w:t xml:space="preserve">  </w:t>
      </w:r>
      <w:r w:rsidR="005E1A96" w:rsidRPr="00131A12">
        <w:rPr>
          <w:rFonts w:eastAsia="仿宋_GB2312" w:hint="eastAsia"/>
          <w:color w:val="000000" w:themeColor="text1"/>
          <w:sz w:val="24"/>
        </w:rPr>
        <w:t>（</w:t>
      </w:r>
      <w:r w:rsidR="005E1A96" w:rsidRPr="00131A12">
        <w:rPr>
          <w:rFonts w:eastAsia="仿宋_GB2312" w:hint="eastAsia"/>
          <w:color w:val="000000" w:themeColor="text1"/>
          <w:sz w:val="24"/>
        </w:rPr>
        <w:t>2</w:t>
      </w:r>
      <w:r w:rsidR="005E1A96" w:rsidRPr="00131A12">
        <w:rPr>
          <w:rFonts w:eastAsia="仿宋_GB2312" w:hint="eastAsia"/>
          <w:color w:val="000000" w:themeColor="text1"/>
          <w:sz w:val="24"/>
        </w:rPr>
        <w:t>）</w:t>
      </w:r>
      <w:r w:rsidRPr="00131A12">
        <w:rPr>
          <w:rFonts w:eastAsia="仿宋_GB2312" w:hint="eastAsia"/>
          <w:color w:val="000000" w:themeColor="text1"/>
          <w:sz w:val="24"/>
        </w:rPr>
        <w:t>单位统一为</w:t>
      </w:r>
      <w:proofErr w:type="gramStart"/>
      <w:r w:rsidRPr="00131A12">
        <w:rPr>
          <w:rFonts w:eastAsia="仿宋_GB2312" w:hint="eastAsia"/>
          <w:color w:val="000000" w:themeColor="text1"/>
          <w:sz w:val="24"/>
        </w:rPr>
        <w:t>千克</w:t>
      </w:r>
      <w:r w:rsidRPr="00131A12">
        <w:rPr>
          <w:rFonts w:eastAsia="仿宋_GB2312" w:hint="eastAsia"/>
          <w:color w:val="000000" w:themeColor="text1"/>
          <w:sz w:val="24"/>
        </w:rPr>
        <w:t>/</w:t>
      </w:r>
      <w:proofErr w:type="gramEnd"/>
      <w:r w:rsidRPr="00131A12">
        <w:rPr>
          <w:rFonts w:eastAsia="仿宋_GB2312" w:hint="eastAsia"/>
          <w:color w:val="000000" w:themeColor="text1"/>
          <w:sz w:val="24"/>
        </w:rPr>
        <w:t>年。</w:t>
      </w:r>
      <w:bookmarkStart w:id="0" w:name="_GoBack"/>
      <w:bookmarkEnd w:id="0"/>
    </w:p>
    <w:sectPr w:rsidR="00B65CF0" w:rsidRPr="00131A12" w:rsidSect="00740EA7">
      <w:headerReference w:type="first" r:id="rId18"/>
      <w:footerReference w:type="first" r:id="rId19"/>
      <w:pgSz w:w="16838" w:h="11906" w:orient="landscape"/>
      <w:pgMar w:top="1588" w:right="2098" w:bottom="1588" w:left="1247" w:header="851" w:footer="992" w:gutter="0"/>
      <w:cols w:space="425"/>
      <w:titlePg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A23" w:rsidRDefault="003D5A23" w:rsidP="00F019E5">
      <w:r>
        <w:separator/>
      </w:r>
    </w:p>
  </w:endnote>
  <w:endnote w:type="continuationSeparator" w:id="0">
    <w:p w:rsidR="003D5A23" w:rsidRDefault="003D5A23" w:rsidP="00F019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6F0" w:rsidRPr="00A3030F" w:rsidRDefault="00EF66F0" w:rsidP="00A3030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6F0" w:rsidRPr="00A3030F" w:rsidRDefault="00EF4961" w:rsidP="00A3030F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-452755</wp:posOffset>
              </wp:positionH>
              <wp:positionV relativeFrom="paragraph">
                <wp:posOffset>-1306195</wp:posOffset>
              </wp:positionV>
              <wp:extent cx="431165" cy="1091565"/>
              <wp:effectExtent l="13970" t="8255" r="12065" b="889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1165" cy="1091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3030F" w:rsidRPr="00A3030F" w:rsidRDefault="00A3030F" w:rsidP="00A3030F">
                          <w:pPr>
                            <w:pStyle w:val="a5"/>
                            <w:ind w:leftChars="100" w:left="210" w:rightChars="100" w:right="210"/>
                            <w:jc w:val="center"/>
                            <w:rPr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 w:rsidRPr="008A7977">
                            <w:rPr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 w:rsidRPr="008A7977"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8A7977"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instrText>PAGE   \* MERGEFORMAT</w:instrText>
                          </w:r>
                          <w:r w:rsidRPr="008A7977"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740EA7" w:rsidRPr="00740EA7">
                            <w:rPr>
                              <w:rFonts w:ascii="宋体" w:hAnsi="宋体"/>
                              <w:noProof/>
                              <w:sz w:val="28"/>
                              <w:szCs w:val="28"/>
                              <w:lang w:val="zh-CN"/>
                            </w:rPr>
                            <w:t>1</w:t>
                          </w:r>
                          <w:r w:rsidRPr="008A7977"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 w:rsidRPr="008A7977">
                            <w:rPr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vert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-35.65pt;margin-top:-102.85pt;width:33.95pt;height:85.95pt;z-index:251661312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" strokecolor="white [3212]">
              <v:textbox style="layout-flow:vertical;mso-fit-shape-to-text:t">
                <w:txbxContent>
                  <w:p w:rsidR="00A3030F" w:rsidRPr="00A3030F" w:rsidRDefault="00A3030F" w:rsidP="00A3030F">
                    <w:pPr>
                      <w:pStyle w:val="a5"/>
                      <w:ind w:leftChars="100" w:left="210" w:rightChars="100" w:right="210"/>
                      <w:jc w:val="center"/>
                      <w:rPr>
                        <w:rFonts w:ascii="宋体" w:hAnsi="宋体"/>
                        <w:sz w:val="28"/>
                        <w:szCs w:val="28"/>
                      </w:rPr>
                    </w:pPr>
                    <w:r w:rsidRPr="008A7977">
                      <w:rPr>
                        <w:rFonts w:ascii="宋体" w:hAnsi="宋体" w:hint="eastAsia"/>
                        <w:sz w:val="28"/>
                        <w:szCs w:val="28"/>
                      </w:rPr>
                      <w:t xml:space="preserve">— </w:t>
                    </w:r>
                    <w:r w:rsidRPr="008A7977"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 w:rsidRPr="008A7977">
                      <w:rPr>
                        <w:rFonts w:ascii="宋体" w:hAnsi="宋体"/>
                        <w:sz w:val="28"/>
                        <w:szCs w:val="28"/>
                      </w:rPr>
                      <w:instrText>PAGE   \* MERGEFORMAT</w:instrText>
                    </w:r>
                    <w:r w:rsidRPr="008A7977"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 w:rsidR="00740EA7" w:rsidRPr="00740EA7">
                      <w:rPr>
                        <w:rFonts w:ascii="宋体" w:hAnsi="宋体"/>
                        <w:noProof/>
                        <w:sz w:val="28"/>
                        <w:szCs w:val="28"/>
                        <w:lang w:val="zh-CN"/>
                      </w:rPr>
                      <w:t>1</w:t>
                    </w:r>
                    <w:r w:rsidRPr="008A7977"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 w:rsidRPr="008A7977">
                      <w:rPr>
                        <w:rFonts w:ascii="宋体" w:hAnsi="宋体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6F0" w:rsidRPr="008A7977" w:rsidRDefault="00EF66F0" w:rsidP="00EF66F0">
    <w:pPr>
      <w:pStyle w:val="a5"/>
      <w:ind w:leftChars="100" w:left="210" w:rightChars="100" w:right="210"/>
      <w:rPr>
        <w:rFonts w:ascii="宋体" w:hAnsi="宋体"/>
        <w:sz w:val="28"/>
        <w:szCs w:val="28"/>
      </w:rPr>
    </w:pPr>
    <w:r w:rsidRPr="008A7977">
      <w:rPr>
        <w:rFonts w:ascii="宋体" w:hAnsi="宋体" w:hint="eastAsia"/>
        <w:sz w:val="28"/>
        <w:szCs w:val="28"/>
      </w:rPr>
      <w:t xml:space="preserve">— </w:t>
    </w:r>
    <w:r w:rsidR="006B2C9F" w:rsidRPr="008A7977">
      <w:rPr>
        <w:rFonts w:ascii="宋体" w:hAnsi="宋体"/>
        <w:sz w:val="28"/>
        <w:szCs w:val="28"/>
      </w:rPr>
      <w:fldChar w:fldCharType="begin"/>
    </w:r>
    <w:r w:rsidRPr="008A7977">
      <w:rPr>
        <w:rFonts w:ascii="宋体" w:hAnsi="宋体"/>
        <w:sz w:val="28"/>
        <w:szCs w:val="28"/>
      </w:rPr>
      <w:instrText>PAGE   \* MERGEFORMAT</w:instrText>
    </w:r>
    <w:r w:rsidR="006B2C9F" w:rsidRPr="008A7977">
      <w:rPr>
        <w:rFonts w:ascii="宋体" w:hAnsi="宋体"/>
        <w:sz w:val="28"/>
        <w:szCs w:val="28"/>
      </w:rPr>
      <w:fldChar w:fldCharType="separate"/>
    </w:r>
    <w:r w:rsidR="00740EA7" w:rsidRPr="00740EA7">
      <w:rPr>
        <w:rFonts w:ascii="宋体" w:hAnsi="宋体"/>
        <w:noProof/>
        <w:sz w:val="28"/>
        <w:szCs w:val="28"/>
        <w:lang w:val="zh-CN"/>
      </w:rPr>
      <w:t>4</w:t>
    </w:r>
    <w:r w:rsidR="006B2C9F" w:rsidRPr="008A7977">
      <w:rPr>
        <w:rFonts w:ascii="宋体" w:hAnsi="宋体"/>
        <w:sz w:val="28"/>
        <w:szCs w:val="28"/>
      </w:rPr>
      <w:fldChar w:fldCharType="end"/>
    </w:r>
    <w:r w:rsidRPr="008A7977">
      <w:rPr>
        <w:rFonts w:ascii="宋体" w:hAnsi="宋体" w:hint="eastAsia"/>
        <w:sz w:val="28"/>
        <w:szCs w:val="28"/>
      </w:rPr>
      <w:t xml:space="preserve"> —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234" w:rsidRPr="00EF66F0" w:rsidRDefault="00EF66F0" w:rsidP="00EF66F0">
    <w:pPr>
      <w:pStyle w:val="a5"/>
      <w:ind w:left="5250" w:rightChars="100" w:right="210"/>
      <w:jc w:val="right"/>
      <w:rPr>
        <w:rFonts w:ascii="宋体" w:hAnsi="宋体"/>
        <w:sz w:val="28"/>
        <w:szCs w:val="28"/>
      </w:rPr>
    </w:pPr>
    <w:r w:rsidRPr="008A7977">
      <w:rPr>
        <w:rFonts w:ascii="宋体" w:hAnsi="宋体" w:hint="eastAsia"/>
        <w:sz w:val="28"/>
        <w:szCs w:val="28"/>
      </w:rPr>
      <w:t xml:space="preserve">— </w:t>
    </w:r>
    <w:r w:rsidR="006B2C9F" w:rsidRPr="008A7977">
      <w:rPr>
        <w:rFonts w:ascii="宋体" w:hAnsi="宋体"/>
        <w:sz w:val="28"/>
        <w:szCs w:val="28"/>
      </w:rPr>
      <w:fldChar w:fldCharType="begin"/>
    </w:r>
    <w:r w:rsidRPr="008A7977">
      <w:rPr>
        <w:rFonts w:ascii="宋体" w:hAnsi="宋体"/>
        <w:sz w:val="28"/>
        <w:szCs w:val="28"/>
      </w:rPr>
      <w:instrText>PAGE   \* MERGEFORMAT</w:instrText>
    </w:r>
    <w:r w:rsidR="006B2C9F" w:rsidRPr="008A7977">
      <w:rPr>
        <w:rFonts w:ascii="宋体" w:hAnsi="宋体"/>
        <w:sz w:val="28"/>
        <w:szCs w:val="28"/>
      </w:rPr>
      <w:fldChar w:fldCharType="separate"/>
    </w:r>
    <w:r w:rsidR="00740EA7" w:rsidRPr="00740EA7">
      <w:rPr>
        <w:rFonts w:ascii="宋体" w:hAnsi="宋体"/>
        <w:noProof/>
        <w:sz w:val="28"/>
        <w:szCs w:val="28"/>
        <w:lang w:val="zh-CN"/>
      </w:rPr>
      <w:t>5</w:t>
    </w:r>
    <w:r w:rsidR="006B2C9F" w:rsidRPr="008A7977">
      <w:rPr>
        <w:rFonts w:ascii="宋体" w:hAnsi="宋体"/>
        <w:sz w:val="28"/>
        <w:szCs w:val="28"/>
      </w:rPr>
      <w:fldChar w:fldCharType="end"/>
    </w:r>
    <w:r w:rsidRPr="008A7977">
      <w:rPr>
        <w:rFonts w:ascii="宋体" w:hAnsi="宋体" w:hint="eastAsia"/>
        <w:sz w:val="28"/>
        <w:szCs w:val="28"/>
      </w:rPr>
      <w:t xml:space="preserve"> —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CF0" w:rsidRPr="00A3030F" w:rsidRDefault="00B65CF0" w:rsidP="00A3030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A23" w:rsidRDefault="003D5A23" w:rsidP="00F019E5">
      <w:r>
        <w:separator/>
      </w:r>
    </w:p>
  </w:footnote>
  <w:footnote w:type="continuationSeparator" w:id="0">
    <w:p w:rsidR="003D5A23" w:rsidRDefault="003D5A23" w:rsidP="00F019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30F" w:rsidRPr="00A3030F" w:rsidRDefault="00EF4961" w:rsidP="00A3030F"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-427990</wp:posOffset>
              </wp:positionH>
              <wp:positionV relativeFrom="paragraph">
                <wp:posOffset>485775</wp:posOffset>
              </wp:positionV>
              <wp:extent cx="431165" cy="1091565"/>
              <wp:effectExtent l="10160" t="9525" r="6350" b="7620"/>
              <wp:wrapNone/>
              <wp:docPr id="3" name="文本框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1165" cy="1091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3030F" w:rsidRPr="00A3030F" w:rsidRDefault="00A3030F" w:rsidP="00A3030F">
                          <w:pPr>
                            <w:pStyle w:val="a5"/>
                            <w:ind w:leftChars="100" w:left="210" w:rightChars="100" w:right="210"/>
                            <w:jc w:val="center"/>
                            <w:rPr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 w:rsidRPr="008A7977">
                            <w:rPr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 w:rsidRPr="008A7977"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8A7977"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instrText>PAGE   \* MERGEFORMAT</w:instrText>
                          </w:r>
                          <w:r w:rsidRPr="008A7977"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740EA7" w:rsidRPr="00740EA7">
                            <w:rPr>
                              <w:rFonts w:ascii="宋体" w:hAnsi="宋体"/>
                              <w:noProof/>
                              <w:sz w:val="28"/>
                              <w:szCs w:val="28"/>
                              <w:lang w:val="zh-CN"/>
                            </w:rPr>
                            <w:t>2</w:t>
                          </w:r>
                          <w:r w:rsidRPr="008A7977"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  <w:r w:rsidRPr="008A7977">
                            <w:rPr>
                              <w:rFonts w:ascii="宋体" w:hAnsi="宋体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vert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6" type="#_x0000_t202" style="position:absolute;left:0;text-align:left;margin-left:-33.7pt;margin-top:38.25pt;width:33.95pt;height:85.95pt;z-index:25165926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" strokecolor="white [3212]">
              <v:textbox style="layout-flow:vertical;mso-fit-shape-to-text:t">
                <w:txbxContent>
                  <w:p w:rsidR="00A3030F" w:rsidRPr="00A3030F" w:rsidRDefault="00A3030F" w:rsidP="00A3030F">
                    <w:pPr>
                      <w:pStyle w:val="a5"/>
                      <w:ind w:leftChars="100" w:left="210" w:rightChars="100" w:right="210"/>
                      <w:jc w:val="center"/>
                      <w:rPr>
                        <w:rFonts w:ascii="宋体" w:hAnsi="宋体"/>
                        <w:sz w:val="28"/>
                        <w:szCs w:val="28"/>
                      </w:rPr>
                    </w:pPr>
                    <w:r w:rsidRPr="008A7977">
                      <w:rPr>
                        <w:rFonts w:ascii="宋体" w:hAnsi="宋体" w:hint="eastAsia"/>
                        <w:sz w:val="28"/>
                        <w:szCs w:val="28"/>
                      </w:rPr>
                      <w:t xml:space="preserve">— </w:t>
                    </w:r>
                    <w:r w:rsidRPr="008A7977"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 w:rsidRPr="008A7977">
                      <w:rPr>
                        <w:rFonts w:ascii="宋体" w:hAnsi="宋体"/>
                        <w:sz w:val="28"/>
                        <w:szCs w:val="28"/>
                      </w:rPr>
                      <w:instrText>PAGE   \* MERGEFORMAT</w:instrText>
                    </w:r>
                    <w:r w:rsidRPr="008A7977"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 w:rsidR="00740EA7" w:rsidRPr="00740EA7">
                      <w:rPr>
                        <w:rFonts w:ascii="宋体" w:hAnsi="宋体"/>
                        <w:noProof/>
                        <w:sz w:val="28"/>
                        <w:szCs w:val="28"/>
                        <w:lang w:val="zh-CN"/>
                      </w:rPr>
                      <w:t>2</w:t>
                    </w:r>
                    <w:r w:rsidRPr="008A7977"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  <w:r w:rsidRPr="008A7977">
                      <w:rPr>
                        <w:rFonts w:ascii="宋体" w:hAnsi="宋体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30F" w:rsidRPr="00A3030F" w:rsidRDefault="00A3030F" w:rsidP="00A3030F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30F" w:rsidRPr="00A3030F" w:rsidRDefault="00A3030F" w:rsidP="00A3030F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30F" w:rsidRPr="00A3030F" w:rsidRDefault="00A3030F" w:rsidP="00A3030F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CF0" w:rsidRPr="00A3030F" w:rsidRDefault="00B65CF0" w:rsidP="00A3030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C75354"/>
    <w:multiLevelType w:val="hybridMultilevel"/>
    <w:tmpl w:val="6A70B74E"/>
    <w:lvl w:ilvl="0" w:tplc="2EFAA0B2">
      <w:start w:val="1"/>
      <w:numFmt w:val="bullet"/>
      <w:lvlText w:val="—"/>
      <w:lvlJc w:val="left"/>
      <w:pPr>
        <w:ind w:left="360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723647C9"/>
    <w:multiLevelType w:val="hybridMultilevel"/>
    <w:tmpl w:val="33C8F6BE"/>
    <w:lvl w:ilvl="0" w:tplc="A0AC714E">
      <w:start w:val="1"/>
      <w:numFmt w:val="japaneseCounting"/>
      <w:lvlText w:val="%1、"/>
      <w:lvlJc w:val="left"/>
      <w:pPr>
        <w:ind w:left="720" w:hanging="72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91D0F2D"/>
    <w:multiLevelType w:val="hybridMultilevel"/>
    <w:tmpl w:val="158E6C60"/>
    <w:lvl w:ilvl="0" w:tplc="80163AC6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FF9"/>
    <w:rsid w:val="00003048"/>
    <w:rsid w:val="00003C1D"/>
    <w:rsid w:val="00005E64"/>
    <w:rsid w:val="00022D00"/>
    <w:rsid w:val="00022FE6"/>
    <w:rsid w:val="00035537"/>
    <w:rsid w:val="00036197"/>
    <w:rsid w:val="000362AA"/>
    <w:rsid w:val="00046396"/>
    <w:rsid w:val="00052099"/>
    <w:rsid w:val="00062EE2"/>
    <w:rsid w:val="000656BE"/>
    <w:rsid w:val="00074B4E"/>
    <w:rsid w:val="000828D8"/>
    <w:rsid w:val="00082AF1"/>
    <w:rsid w:val="000A2158"/>
    <w:rsid w:val="000B2E97"/>
    <w:rsid w:val="000C32CC"/>
    <w:rsid w:val="000C3FE5"/>
    <w:rsid w:val="000D0D13"/>
    <w:rsid w:val="000D7A08"/>
    <w:rsid w:val="000D7E48"/>
    <w:rsid w:val="000E3A55"/>
    <w:rsid w:val="000E70C8"/>
    <w:rsid w:val="000F2331"/>
    <w:rsid w:val="000F4954"/>
    <w:rsid w:val="000F64CB"/>
    <w:rsid w:val="00112B66"/>
    <w:rsid w:val="00115E01"/>
    <w:rsid w:val="00116682"/>
    <w:rsid w:val="00125D9F"/>
    <w:rsid w:val="00126285"/>
    <w:rsid w:val="00130B43"/>
    <w:rsid w:val="00131A12"/>
    <w:rsid w:val="0013203D"/>
    <w:rsid w:val="00141EB8"/>
    <w:rsid w:val="001457EA"/>
    <w:rsid w:val="00155D5C"/>
    <w:rsid w:val="00161358"/>
    <w:rsid w:val="0016311D"/>
    <w:rsid w:val="00167F6F"/>
    <w:rsid w:val="001703EC"/>
    <w:rsid w:val="001766A6"/>
    <w:rsid w:val="00183071"/>
    <w:rsid w:val="00184561"/>
    <w:rsid w:val="00185483"/>
    <w:rsid w:val="00185A67"/>
    <w:rsid w:val="00186341"/>
    <w:rsid w:val="00187A1A"/>
    <w:rsid w:val="00193A61"/>
    <w:rsid w:val="00194F13"/>
    <w:rsid w:val="001A1681"/>
    <w:rsid w:val="001B3CD1"/>
    <w:rsid w:val="001B3F9E"/>
    <w:rsid w:val="001B7F3A"/>
    <w:rsid w:val="001C6A32"/>
    <w:rsid w:val="001E34F9"/>
    <w:rsid w:val="001E6C67"/>
    <w:rsid w:val="001F468C"/>
    <w:rsid w:val="00204F67"/>
    <w:rsid w:val="00205037"/>
    <w:rsid w:val="002071E7"/>
    <w:rsid w:val="00217BF3"/>
    <w:rsid w:val="00227267"/>
    <w:rsid w:val="0023336F"/>
    <w:rsid w:val="00241E0A"/>
    <w:rsid w:val="002553A4"/>
    <w:rsid w:val="0025706C"/>
    <w:rsid w:val="00260298"/>
    <w:rsid w:val="00261BC8"/>
    <w:rsid w:val="00262C3E"/>
    <w:rsid w:val="0026358D"/>
    <w:rsid w:val="002775ED"/>
    <w:rsid w:val="00292B01"/>
    <w:rsid w:val="002A5517"/>
    <w:rsid w:val="002A7886"/>
    <w:rsid w:val="002B0565"/>
    <w:rsid w:val="002D1A54"/>
    <w:rsid w:val="002D318B"/>
    <w:rsid w:val="003067C9"/>
    <w:rsid w:val="00307AAA"/>
    <w:rsid w:val="00311582"/>
    <w:rsid w:val="00313BA5"/>
    <w:rsid w:val="00321184"/>
    <w:rsid w:val="00327069"/>
    <w:rsid w:val="003409D6"/>
    <w:rsid w:val="0034339D"/>
    <w:rsid w:val="00366F80"/>
    <w:rsid w:val="00370172"/>
    <w:rsid w:val="00374327"/>
    <w:rsid w:val="00375FBE"/>
    <w:rsid w:val="0038230F"/>
    <w:rsid w:val="003875B7"/>
    <w:rsid w:val="003953C6"/>
    <w:rsid w:val="003A10BE"/>
    <w:rsid w:val="003A4F92"/>
    <w:rsid w:val="003A58B2"/>
    <w:rsid w:val="003A69F4"/>
    <w:rsid w:val="003A766B"/>
    <w:rsid w:val="003D5A23"/>
    <w:rsid w:val="003E077D"/>
    <w:rsid w:val="004133D7"/>
    <w:rsid w:val="0041438D"/>
    <w:rsid w:val="0042457D"/>
    <w:rsid w:val="00425F60"/>
    <w:rsid w:val="00437FE3"/>
    <w:rsid w:val="0044569D"/>
    <w:rsid w:val="00451152"/>
    <w:rsid w:val="0045323E"/>
    <w:rsid w:val="00456234"/>
    <w:rsid w:val="00474FA6"/>
    <w:rsid w:val="00482CFD"/>
    <w:rsid w:val="00493D32"/>
    <w:rsid w:val="004A0971"/>
    <w:rsid w:val="004A3C17"/>
    <w:rsid w:val="004B0335"/>
    <w:rsid w:val="004B3EDF"/>
    <w:rsid w:val="004C3E8A"/>
    <w:rsid w:val="004D1A6F"/>
    <w:rsid w:val="004E0CBF"/>
    <w:rsid w:val="004E0D6D"/>
    <w:rsid w:val="004F2E8F"/>
    <w:rsid w:val="004F381D"/>
    <w:rsid w:val="004F67F4"/>
    <w:rsid w:val="004F77DD"/>
    <w:rsid w:val="005005B2"/>
    <w:rsid w:val="00503A9E"/>
    <w:rsid w:val="00513E56"/>
    <w:rsid w:val="00544242"/>
    <w:rsid w:val="00544587"/>
    <w:rsid w:val="0054541C"/>
    <w:rsid w:val="00554BD1"/>
    <w:rsid w:val="005668A5"/>
    <w:rsid w:val="005833CF"/>
    <w:rsid w:val="005850F5"/>
    <w:rsid w:val="00591284"/>
    <w:rsid w:val="00592610"/>
    <w:rsid w:val="00594498"/>
    <w:rsid w:val="00595DB6"/>
    <w:rsid w:val="005962DD"/>
    <w:rsid w:val="005A09C8"/>
    <w:rsid w:val="005A2A35"/>
    <w:rsid w:val="005B26F5"/>
    <w:rsid w:val="005B683E"/>
    <w:rsid w:val="005D08E8"/>
    <w:rsid w:val="005D10F6"/>
    <w:rsid w:val="005D32E9"/>
    <w:rsid w:val="005D798E"/>
    <w:rsid w:val="005E0F82"/>
    <w:rsid w:val="005E1A96"/>
    <w:rsid w:val="005E2A96"/>
    <w:rsid w:val="005E6C1D"/>
    <w:rsid w:val="005F2202"/>
    <w:rsid w:val="005F457A"/>
    <w:rsid w:val="005F7E14"/>
    <w:rsid w:val="00603F1E"/>
    <w:rsid w:val="00604D85"/>
    <w:rsid w:val="00605BBC"/>
    <w:rsid w:val="00624C2B"/>
    <w:rsid w:val="00633782"/>
    <w:rsid w:val="006357D7"/>
    <w:rsid w:val="00637FDA"/>
    <w:rsid w:val="006453C8"/>
    <w:rsid w:val="006556DE"/>
    <w:rsid w:val="006676C5"/>
    <w:rsid w:val="00670083"/>
    <w:rsid w:val="00670CBD"/>
    <w:rsid w:val="006778EC"/>
    <w:rsid w:val="006850E4"/>
    <w:rsid w:val="00686AB7"/>
    <w:rsid w:val="00693423"/>
    <w:rsid w:val="006936E6"/>
    <w:rsid w:val="00695CC2"/>
    <w:rsid w:val="006B2C9F"/>
    <w:rsid w:val="006C1FC5"/>
    <w:rsid w:val="006C4800"/>
    <w:rsid w:val="006C56F8"/>
    <w:rsid w:val="006C7832"/>
    <w:rsid w:val="006D33E1"/>
    <w:rsid w:val="006D61EE"/>
    <w:rsid w:val="006F0C14"/>
    <w:rsid w:val="006F3AC1"/>
    <w:rsid w:val="007050EA"/>
    <w:rsid w:val="00711E01"/>
    <w:rsid w:val="00721331"/>
    <w:rsid w:val="00722AB3"/>
    <w:rsid w:val="00723013"/>
    <w:rsid w:val="00723D60"/>
    <w:rsid w:val="0073268F"/>
    <w:rsid w:val="0073584D"/>
    <w:rsid w:val="00737D7C"/>
    <w:rsid w:val="00740EA7"/>
    <w:rsid w:val="007512AA"/>
    <w:rsid w:val="00754513"/>
    <w:rsid w:val="0075569C"/>
    <w:rsid w:val="007640C6"/>
    <w:rsid w:val="00767854"/>
    <w:rsid w:val="00770DDC"/>
    <w:rsid w:val="00784C2F"/>
    <w:rsid w:val="00791E57"/>
    <w:rsid w:val="00795225"/>
    <w:rsid w:val="007A22F6"/>
    <w:rsid w:val="007A54C0"/>
    <w:rsid w:val="007B29C9"/>
    <w:rsid w:val="007C008A"/>
    <w:rsid w:val="007C0D6A"/>
    <w:rsid w:val="007C1183"/>
    <w:rsid w:val="007D47CA"/>
    <w:rsid w:val="007D5FBB"/>
    <w:rsid w:val="007E56B0"/>
    <w:rsid w:val="007F57CC"/>
    <w:rsid w:val="00804FF5"/>
    <w:rsid w:val="00824731"/>
    <w:rsid w:val="00825449"/>
    <w:rsid w:val="00826DBF"/>
    <w:rsid w:val="00834997"/>
    <w:rsid w:val="008405BE"/>
    <w:rsid w:val="00842F1C"/>
    <w:rsid w:val="00847341"/>
    <w:rsid w:val="00854139"/>
    <w:rsid w:val="00864235"/>
    <w:rsid w:val="00864E85"/>
    <w:rsid w:val="00871C73"/>
    <w:rsid w:val="0087557F"/>
    <w:rsid w:val="00880D0B"/>
    <w:rsid w:val="00886CA5"/>
    <w:rsid w:val="00894E03"/>
    <w:rsid w:val="008A3532"/>
    <w:rsid w:val="008A6E8B"/>
    <w:rsid w:val="008D157C"/>
    <w:rsid w:val="008D781A"/>
    <w:rsid w:val="008E3EFB"/>
    <w:rsid w:val="008E7FFA"/>
    <w:rsid w:val="008F31D8"/>
    <w:rsid w:val="008F3A47"/>
    <w:rsid w:val="00900F58"/>
    <w:rsid w:val="00913D8F"/>
    <w:rsid w:val="0091492D"/>
    <w:rsid w:val="009167B7"/>
    <w:rsid w:val="00921972"/>
    <w:rsid w:val="0094108A"/>
    <w:rsid w:val="00943FF5"/>
    <w:rsid w:val="00952BDC"/>
    <w:rsid w:val="0095715D"/>
    <w:rsid w:val="009640F6"/>
    <w:rsid w:val="00964850"/>
    <w:rsid w:val="00967B0B"/>
    <w:rsid w:val="00980FF9"/>
    <w:rsid w:val="009844A0"/>
    <w:rsid w:val="009865EC"/>
    <w:rsid w:val="009913D7"/>
    <w:rsid w:val="00994B96"/>
    <w:rsid w:val="009A2A64"/>
    <w:rsid w:val="009A3C3A"/>
    <w:rsid w:val="009B5BB8"/>
    <w:rsid w:val="009C16D0"/>
    <w:rsid w:val="009C1748"/>
    <w:rsid w:val="009C1B61"/>
    <w:rsid w:val="009D0D5F"/>
    <w:rsid w:val="009D4A3B"/>
    <w:rsid w:val="009D5531"/>
    <w:rsid w:val="009E2460"/>
    <w:rsid w:val="009E4391"/>
    <w:rsid w:val="009E4C01"/>
    <w:rsid w:val="009F1ACC"/>
    <w:rsid w:val="00A01A0C"/>
    <w:rsid w:val="00A06D90"/>
    <w:rsid w:val="00A10FB0"/>
    <w:rsid w:val="00A2419D"/>
    <w:rsid w:val="00A24241"/>
    <w:rsid w:val="00A24488"/>
    <w:rsid w:val="00A246EC"/>
    <w:rsid w:val="00A25D4B"/>
    <w:rsid w:val="00A2776B"/>
    <w:rsid w:val="00A27CBF"/>
    <w:rsid w:val="00A3030F"/>
    <w:rsid w:val="00A31718"/>
    <w:rsid w:val="00A31BD1"/>
    <w:rsid w:val="00A57288"/>
    <w:rsid w:val="00A657ED"/>
    <w:rsid w:val="00A80BF8"/>
    <w:rsid w:val="00A80C57"/>
    <w:rsid w:val="00A81E45"/>
    <w:rsid w:val="00A871BF"/>
    <w:rsid w:val="00A9409C"/>
    <w:rsid w:val="00AA5BE6"/>
    <w:rsid w:val="00AA71A5"/>
    <w:rsid w:val="00AB1704"/>
    <w:rsid w:val="00AC01E4"/>
    <w:rsid w:val="00AC5D14"/>
    <w:rsid w:val="00AD687E"/>
    <w:rsid w:val="00AD6B31"/>
    <w:rsid w:val="00AF4FBC"/>
    <w:rsid w:val="00B12989"/>
    <w:rsid w:val="00B165CE"/>
    <w:rsid w:val="00B20C2E"/>
    <w:rsid w:val="00B24B83"/>
    <w:rsid w:val="00B24ED2"/>
    <w:rsid w:val="00B325C1"/>
    <w:rsid w:val="00B60E8C"/>
    <w:rsid w:val="00B65CF0"/>
    <w:rsid w:val="00B70EB5"/>
    <w:rsid w:val="00B774F5"/>
    <w:rsid w:val="00B8302C"/>
    <w:rsid w:val="00B90250"/>
    <w:rsid w:val="00B955F6"/>
    <w:rsid w:val="00BA27C1"/>
    <w:rsid w:val="00BA5DB8"/>
    <w:rsid w:val="00BB7AE1"/>
    <w:rsid w:val="00BC3C68"/>
    <w:rsid w:val="00BE3F46"/>
    <w:rsid w:val="00BF571A"/>
    <w:rsid w:val="00C02E68"/>
    <w:rsid w:val="00C03294"/>
    <w:rsid w:val="00C034DC"/>
    <w:rsid w:val="00C11246"/>
    <w:rsid w:val="00C4263E"/>
    <w:rsid w:val="00C4307E"/>
    <w:rsid w:val="00C456C0"/>
    <w:rsid w:val="00C5082F"/>
    <w:rsid w:val="00C55FB3"/>
    <w:rsid w:val="00C61038"/>
    <w:rsid w:val="00C625F1"/>
    <w:rsid w:val="00C7329F"/>
    <w:rsid w:val="00C80DF3"/>
    <w:rsid w:val="00C831FB"/>
    <w:rsid w:val="00C83CCA"/>
    <w:rsid w:val="00C8729C"/>
    <w:rsid w:val="00C8785E"/>
    <w:rsid w:val="00C9304D"/>
    <w:rsid w:val="00C95646"/>
    <w:rsid w:val="00C95E96"/>
    <w:rsid w:val="00CA3633"/>
    <w:rsid w:val="00CA693A"/>
    <w:rsid w:val="00CB09BC"/>
    <w:rsid w:val="00CB388A"/>
    <w:rsid w:val="00CC0781"/>
    <w:rsid w:val="00CC1A05"/>
    <w:rsid w:val="00CC36D7"/>
    <w:rsid w:val="00CC7AAD"/>
    <w:rsid w:val="00CD225B"/>
    <w:rsid w:val="00CD5336"/>
    <w:rsid w:val="00CF3D01"/>
    <w:rsid w:val="00CF7D8C"/>
    <w:rsid w:val="00D0069D"/>
    <w:rsid w:val="00D012B9"/>
    <w:rsid w:val="00D11969"/>
    <w:rsid w:val="00D1244E"/>
    <w:rsid w:val="00D14ECB"/>
    <w:rsid w:val="00D21FA1"/>
    <w:rsid w:val="00D27DCA"/>
    <w:rsid w:val="00D326D8"/>
    <w:rsid w:val="00D45CB4"/>
    <w:rsid w:val="00D50FA5"/>
    <w:rsid w:val="00D63189"/>
    <w:rsid w:val="00D82C66"/>
    <w:rsid w:val="00D852C8"/>
    <w:rsid w:val="00D90702"/>
    <w:rsid w:val="00DB45AE"/>
    <w:rsid w:val="00DC76CC"/>
    <w:rsid w:val="00DD5F99"/>
    <w:rsid w:val="00DF1D50"/>
    <w:rsid w:val="00E00272"/>
    <w:rsid w:val="00E01888"/>
    <w:rsid w:val="00E0467C"/>
    <w:rsid w:val="00E14F9A"/>
    <w:rsid w:val="00E270CB"/>
    <w:rsid w:val="00E4091D"/>
    <w:rsid w:val="00E4574C"/>
    <w:rsid w:val="00E460B4"/>
    <w:rsid w:val="00E46C25"/>
    <w:rsid w:val="00E579CF"/>
    <w:rsid w:val="00E61538"/>
    <w:rsid w:val="00E61568"/>
    <w:rsid w:val="00E675A3"/>
    <w:rsid w:val="00E679DB"/>
    <w:rsid w:val="00E738FA"/>
    <w:rsid w:val="00E848E8"/>
    <w:rsid w:val="00E87FC2"/>
    <w:rsid w:val="00E934EA"/>
    <w:rsid w:val="00EA0C8A"/>
    <w:rsid w:val="00EA2CB8"/>
    <w:rsid w:val="00EA4B49"/>
    <w:rsid w:val="00EA5F85"/>
    <w:rsid w:val="00EB11C9"/>
    <w:rsid w:val="00EB5460"/>
    <w:rsid w:val="00ED51CB"/>
    <w:rsid w:val="00EE30CE"/>
    <w:rsid w:val="00EF4961"/>
    <w:rsid w:val="00EF66F0"/>
    <w:rsid w:val="00F019E5"/>
    <w:rsid w:val="00F03F6D"/>
    <w:rsid w:val="00F21A56"/>
    <w:rsid w:val="00F25983"/>
    <w:rsid w:val="00F2647E"/>
    <w:rsid w:val="00F30538"/>
    <w:rsid w:val="00F3152F"/>
    <w:rsid w:val="00F3357E"/>
    <w:rsid w:val="00F37DDA"/>
    <w:rsid w:val="00F44AA8"/>
    <w:rsid w:val="00F46100"/>
    <w:rsid w:val="00F46E64"/>
    <w:rsid w:val="00F50EB7"/>
    <w:rsid w:val="00F63C9F"/>
    <w:rsid w:val="00F743D5"/>
    <w:rsid w:val="00F809ED"/>
    <w:rsid w:val="00F80C1F"/>
    <w:rsid w:val="00F810BF"/>
    <w:rsid w:val="00F81CCA"/>
    <w:rsid w:val="00F91122"/>
    <w:rsid w:val="00F959E4"/>
    <w:rsid w:val="00FA2A83"/>
    <w:rsid w:val="00FA5ED9"/>
    <w:rsid w:val="00FA6B93"/>
    <w:rsid w:val="00FA6D6E"/>
    <w:rsid w:val="00FB1CC3"/>
    <w:rsid w:val="00FB74B2"/>
    <w:rsid w:val="00FC2319"/>
    <w:rsid w:val="00FD026D"/>
    <w:rsid w:val="00FD129E"/>
    <w:rsid w:val="00FE2356"/>
    <w:rsid w:val="00FE793E"/>
    <w:rsid w:val="00FF03FA"/>
    <w:rsid w:val="00FF0C0F"/>
    <w:rsid w:val="00FF0E7D"/>
    <w:rsid w:val="00FF3349"/>
    <w:rsid w:val="59473B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9E5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unhideWhenUsed/>
    <w:rsid w:val="00F019E5"/>
    <w:pPr>
      <w:ind w:leftChars="2500" w:left="100"/>
    </w:pPr>
    <w:rPr>
      <w:kern w:val="0"/>
      <w:sz w:val="20"/>
    </w:rPr>
  </w:style>
  <w:style w:type="paragraph" w:styleId="a4">
    <w:name w:val="Balloon Text"/>
    <w:basedOn w:val="a"/>
    <w:link w:val="Char0"/>
    <w:uiPriority w:val="99"/>
    <w:unhideWhenUsed/>
    <w:rsid w:val="00F019E5"/>
    <w:rPr>
      <w:kern w:val="0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F019E5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kern w:val="0"/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F019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kern w:val="0"/>
      <w:sz w:val="18"/>
      <w:szCs w:val="18"/>
    </w:rPr>
  </w:style>
  <w:style w:type="character" w:styleId="a7">
    <w:name w:val="Hyperlink"/>
    <w:uiPriority w:val="99"/>
    <w:unhideWhenUsed/>
    <w:rsid w:val="00F019E5"/>
    <w:rPr>
      <w:color w:val="0000FF"/>
      <w:u w:val="single"/>
    </w:rPr>
  </w:style>
  <w:style w:type="character" w:customStyle="1" w:styleId="Char2">
    <w:name w:val="页眉 Char"/>
    <w:link w:val="a6"/>
    <w:uiPriority w:val="99"/>
    <w:rsid w:val="00F019E5"/>
    <w:rPr>
      <w:sz w:val="18"/>
      <w:szCs w:val="18"/>
    </w:rPr>
  </w:style>
  <w:style w:type="character" w:customStyle="1" w:styleId="Char1">
    <w:name w:val="页脚 Char"/>
    <w:link w:val="a5"/>
    <w:uiPriority w:val="99"/>
    <w:rsid w:val="00F019E5"/>
    <w:rPr>
      <w:sz w:val="18"/>
      <w:szCs w:val="18"/>
    </w:rPr>
  </w:style>
  <w:style w:type="paragraph" w:customStyle="1" w:styleId="p0">
    <w:name w:val="p0"/>
    <w:basedOn w:val="a"/>
    <w:rsid w:val="00F019E5"/>
    <w:pPr>
      <w:widowControl/>
    </w:pPr>
    <w:rPr>
      <w:rFonts w:hint="eastAsia"/>
      <w:szCs w:val="20"/>
    </w:rPr>
  </w:style>
  <w:style w:type="character" w:customStyle="1" w:styleId="Char">
    <w:name w:val="日期 Char"/>
    <w:link w:val="a3"/>
    <w:uiPriority w:val="99"/>
    <w:semiHidden/>
    <w:rsid w:val="00F019E5"/>
    <w:rPr>
      <w:rFonts w:ascii="Times New Roman" w:eastAsia="宋体" w:hAnsi="Times New Roman" w:cs="Times New Roman"/>
      <w:szCs w:val="24"/>
    </w:rPr>
  </w:style>
  <w:style w:type="paragraph" w:customStyle="1" w:styleId="Char3">
    <w:name w:val="Char"/>
    <w:basedOn w:val="a"/>
    <w:rsid w:val="00F019E5"/>
    <w:pPr>
      <w:spacing w:line="360" w:lineRule="auto"/>
      <w:ind w:firstLineChars="200" w:firstLine="200"/>
    </w:pPr>
    <w:rPr>
      <w:rFonts w:ascii="宋体" w:hAnsi="宋体" w:cs="宋体"/>
      <w:sz w:val="24"/>
    </w:rPr>
  </w:style>
  <w:style w:type="paragraph" w:customStyle="1" w:styleId="CharChar">
    <w:name w:val="Char Char"/>
    <w:basedOn w:val="a"/>
    <w:rsid w:val="00F019E5"/>
    <w:pPr>
      <w:widowControl/>
      <w:spacing w:after="160" w:line="240" w:lineRule="exact"/>
      <w:jc w:val="left"/>
    </w:pPr>
    <w:rPr>
      <w:szCs w:val="20"/>
    </w:rPr>
  </w:style>
  <w:style w:type="character" w:customStyle="1" w:styleId="Char0">
    <w:name w:val="批注框文本 Char"/>
    <w:link w:val="a4"/>
    <w:uiPriority w:val="99"/>
    <w:semiHidden/>
    <w:rsid w:val="00F019E5"/>
    <w:rPr>
      <w:rFonts w:ascii="Times New Roman" w:eastAsia="宋体" w:hAnsi="Times New Roman" w:cs="Times New Roman"/>
      <w:sz w:val="18"/>
      <w:szCs w:val="18"/>
    </w:rPr>
  </w:style>
  <w:style w:type="paragraph" w:customStyle="1" w:styleId="1">
    <w:name w:val="列出段落1"/>
    <w:basedOn w:val="a"/>
    <w:uiPriority w:val="34"/>
    <w:qFormat/>
    <w:rsid w:val="00F019E5"/>
    <w:pPr>
      <w:ind w:firstLineChars="200" w:firstLine="420"/>
    </w:pPr>
  </w:style>
  <w:style w:type="paragraph" w:styleId="a8">
    <w:name w:val="List Paragraph"/>
    <w:basedOn w:val="a"/>
    <w:uiPriority w:val="99"/>
    <w:unhideWhenUsed/>
    <w:rsid w:val="00A10FB0"/>
    <w:pPr>
      <w:ind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19E5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unhideWhenUsed/>
    <w:rsid w:val="00F019E5"/>
    <w:pPr>
      <w:ind w:leftChars="2500" w:left="100"/>
    </w:pPr>
    <w:rPr>
      <w:kern w:val="0"/>
      <w:sz w:val="20"/>
    </w:rPr>
  </w:style>
  <w:style w:type="paragraph" w:styleId="a4">
    <w:name w:val="Balloon Text"/>
    <w:basedOn w:val="a"/>
    <w:link w:val="Char0"/>
    <w:uiPriority w:val="99"/>
    <w:unhideWhenUsed/>
    <w:rsid w:val="00F019E5"/>
    <w:rPr>
      <w:kern w:val="0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F019E5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kern w:val="0"/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F019E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kern w:val="0"/>
      <w:sz w:val="18"/>
      <w:szCs w:val="18"/>
    </w:rPr>
  </w:style>
  <w:style w:type="character" w:styleId="a7">
    <w:name w:val="Hyperlink"/>
    <w:uiPriority w:val="99"/>
    <w:unhideWhenUsed/>
    <w:rsid w:val="00F019E5"/>
    <w:rPr>
      <w:color w:val="0000FF"/>
      <w:u w:val="single"/>
    </w:rPr>
  </w:style>
  <w:style w:type="character" w:customStyle="1" w:styleId="Char2">
    <w:name w:val="页眉 Char"/>
    <w:link w:val="a6"/>
    <w:uiPriority w:val="99"/>
    <w:rsid w:val="00F019E5"/>
    <w:rPr>
      <w:sz w:val="18"/>
      <w:szCs w:val="18"/>
    </w:rPr>
  </w:style>
  <w:style w:type="character" w:customStyle="1" w:styleId="Char1">
    <w:name w:val="页脚 Char"/>
    <w:link w:val="a5"/>
    <w:uiPriority w:val="99"/>
    <w:rsid w:val="00F019E5"/>
    <w:rPr>
      <w:sz w:val="18"/>
      <w:szCs w:val="18"/>
    </w:rPr>
  </w:style>
  <w:style w:type="paragraph" w:customStyle="1" w:styleId="p0">
    <w:name w:val="p0"/>
    <w:basedOn w:val="a"/>
    <w:rsid w:val="00F019E5"/>
    <w:pPr>
      <w:widowControl/>
    </w:pPr>
    <w:rPr>
      <w:rFonts w:hint="eastAsia"/>
      <w:szCs w:val="20"/>
    </w:rPr>
  </w:style>
  <w:style w:type="character" w:customStyle="1" w:styleId="Char">
    <w:name w:val="日期 Char"/>
    <w:link w:val="a3"/>
    <w:uiPriority w:val="99"/>
    <w:semiHidden/>
    <w:rsid w:val="00F019E5"/>
    <w:rPr>
      <w:rFonts w:ascii="Times New Roman" w:eastAsia="宋体" w:hAnsi="Times New Roman" w:cs="Times New Roman"/>
      <w:szCs w:val="24"/>
    </w:rPr>
  </w:style>
  <w:style w:type="paragraph" w:customStyle="1" w:styleId="Char3">
    <w:name w:val="Char"/>
    <w:basedOn w:val="a"/>
    <w:rsid w:val="00F019E5"/>
    <w:pPr>
      <w:spacing w:line="360" w:lineRule="auto"/>
      <w:ind w:firstLineChars="200" w:firstLine="200"/>
    </w:pPr>
    <w:rPr>
      <w:rFonts w:ascii="宋体" w:hAnsi="宋体" w:cs="宋体"/>
      <w:sz w:val="24"/>
    </w:rPr>
  </w:style>
  <w:style w:type="paragraph" w:customStyle="1" w:styleId="CharChar">
    <w:name w:val="Char Char"/>
    <w:basedOn w:val="a"/>
    <w:rsid w:val="00F019E5"/>
    <w:pPr>
      <w:widowControl/>
      <w:spacing w:after="160" w:line="240" w:lineRule="exact"/>
      <w:jc w:val="left"/>
    </w:pPr>
    <w:rPr>
      <w:szCs w:val="20"/>
    </w:rPr>
  </w:style>
  <w:style w:type="character" w:customStyle="1" w:styleId="Char0">
    <w:name w:val="批注框文本 Char"/>
    <w:link w:val="a4"/>
    <w:uiPriority w:val="99"/>
    <w:semiHidden/>
    <w:rsid w:val="00F019E5"/>
    <w:rPr>
      <w:rFonts w:ascii="Times New Roman" w:eastAsia="宋体" w:hAnsi="Times New Roman" w:cs="Times New Roman"/>
      <w:sz w:val="18"/>
      <w:szCs w:val="18"/>
    </w:rPr>
  </w:style>
  <w:style w:type="paragraph" w:customStyle="1" w:styleId="1">
    <w:name w:val="列出段落1"/>
    <w:basedOn w:val="a"/>
    <w:uiPriority w:val="34"/>
    <w:qFormat/>
    <w:rsid w:val="00F019E5"/>
    <w:pPr>
      <w:ind w:firstLineChars="200" w:firstLine="420"/>
    </w:pPr>
  </w:style>
  <w:style w:type="paragraph" w:styleId="a8">
    <w:name w:val="List Paragraph"/>
    <w:basedOn w:val="a"/>
    <w:uiPriority w:val="99"/>
    <w:unhideWhenUsed/>
    <w:rsid w:val="00A10FB0"/>
    <w:pPr>
      <w:ind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header" Target="header5.xml"/><Relationship Id="rId3" Type="http://schemas.openxmlformats.org/officeDocument/2006/relationships/numbering" Target="numbering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5" Type="http://schemas.openxmlformats.org/officeDocument/2006/relationships/header" Target="header4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53F2189-A7FA-4C99-B556-BFE96FA7A8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469</Words>
  <Characters>2679</Characters>
  <Application>Microsoft Office Word</Application>
  <DocSecurity>0</DocSecurity>
  <Lines>22</Lines>
  <Paragraphs>6</Paragraphs>
  <ScaleCrop>false</ScaleCrop>
  <Company>Hewlett-Packard Company</Company>
  <LinksUpToDate>false</LinksUpToDate>
  <CharactersWithSpaces>3142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yang</dc:creator>
  <cp:lastModifiedBy>Windows 用户</cp:lastModifiedBy>
  <cp:revision>3</cp:revision>
  <cp:lastPrinted>2018-01-02T07:52:00Z</cp:lastPrinted>
  <dcterms:created xsi:type="dcterms:W3CDTF">2018-01-05T02:06:00Z</dcterms:created>
  <dcterms:modified xsi:type="dcterms:W3CDTF">2018-01-19T08:15:00Z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2052-10.1.0.5346</vt:lpwstr>
  </property>
</Properties>
</file>