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77EE5" w:rsidRDefault="00E31CFD" w:rsidP="00E77EE5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201</w:t>
      </w:r>
      <w:r w:rsidR="0082267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7</w:t>
      </w: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E30303">
        <w:rPr>
          <w:rFonts w:ascii="小标宋" w:eastAsia="方正小标宋简体" w:hAnsi="Times New Roman" w:cs="Times New Roman"/>
          <w:bCs/>
          <w:sz w:val="36"/>
          <w:szCs w:val="44"/>
        </w:rPr>
        <w:t>8</w:t>
      </w: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月达州市地表水水质月报</w:t>
      </w:r>
    </w:p>
    <w:p w:rsidR="00E77EE5" w:rsidRPr="00E77EE5" w:rsidRDefault="00E77EE5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AA3AE6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根据川环函〔</w:t>
      </w:r>
      <w:r w:rsidRPr="00E77EE5">
        <w:rPr>
          <w:rFonts w:ascii="Times New Roman" w:eastAsia="仿宋" w:hAnsi="Times New Roman" w:cs="Times New Roman"/>
          <w:sz w:val="28"/>
          <w:szCs w:val="32"/>
        </w:rPr>
        <w:t>2017</w:t>
      </w:r>
      <w:r w:rsidRPr="00E77EE5">
        <w:rPr>
          <w:rFonts w:ascii="Times New Roman" w:eastAsia="仿宋" w:hAnsi="Times New Roman" w:cs="Times New Roman"/>
          <w:sz w:val="28"/>
          <w:szCs w:val="32"/>
        </w:rPr>
        <w:t>〕</w:t>
      </w:r>
      <w:r w:rsidRPr="00E77EE5">
        <w:rPr>
          <w:rFonts w:ascii="Times New Roman" w:eastAsia="仿宋" w:hAnsi="Times New Roman" w:cs="Times New Roman"/>
          <w:sz w:val="28"/>
          <w:szCs w:val="32"/>
        </w:rPr>
        <w:t>555</w:t>
      </w:r>
      <w:r w:rsidRPr="00E77EE5">
        <w:rPr>
          <w:rFonts w:ascii="Times New Roman" w:eastAsia="仿宋" w:hAnsi="Times New Roman" w:cs="Times New Roman"/>
          <w:sz w:val="28"/>
          <w:szCs w:val="32"/>
        </w:rPr>
        <w:t>号文件和达市环发﹝</w:t>
      </w:r>
      <w:r w:rsidRPr="00E77EE5">
        <w:rPr>
          <w:rFonts w:ascii="Times New Roman" w:eastAsia="仿宋" w:hAnsi="Times New Roman" w:cs="Times New Roman"/>
          <w:sz w:val="28"/>
          <w:szCs w:val="32"/>
        </w:rPr>
        <w:t>2017</w:t>
      </w:r>
      <w:r w:rsidRPr="00E77EE5">
        <w:rPr>
          <w:rFonts w:ascii="Times New Roman" w:eastAsia="仿宋" w:hAnsi="Times New Roman" w:cs="Times New Roman"/>
          <w:sz w:val="28"/>
          <w:szCs w:val="32"/>
        </w:rPr>
        <w:t>﹞</w:t>
      </w:r>
      <w:r w:rsidRPr="00E77EE5">
        <w:rPr>
          <w:rFonts w:ascii="Times New Roman" w:eastAsia="仿宋" w:hAnsi="Times New Roman" w:cs="Times New Roman"/>
          <w:sz w:val="28"/>
          <w:szCs w:val="32"/>
        </w:rPr>
        <w:t>90</w:t>
      </w:r>
      <w:r w:rsidRPr="00E77EE5">
        <w:rPr>
          <w:rFonts w:ascii="Times New Roman" w:eastAsia="仿宋" w:hAnsi="Times New Roman" w:cs="Times New Roman"/>
          <w:sz w:val="28"/>
          <w:szCs w:val="32"/>
        </w:rPr>
        <w:t>号文件的要求，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201</w:t>
      </w:r>
      <w:r w:rsidR="0082267D" w:rsidRPr="00E77EE5">
        <w:rPr>
          <w:rFonts w:ascii="Times New Roman" w:eastAsia="仿宋" w:hAnsi="Times New Roman" w:cs="Times New Roman"/>
          <w:sz w:val="28"/>
          <w:szCs w:val="32"/>
        </w:rPr>
        <w:t>7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年</w:t>
      </w:r>
      <w:r w:rsidR="00DB24A8">
        <w:rPr>
          <w:rFonts w:ascii="Times New Roman" w:eastAsia="仿宋" w:hAnsi="Times New Roman" w:cs="Times New Roman"/>
          <w:sz w:val="28"/>
          <w:szCs w:val="32"/>
        </w:rPr>
        <w:t>8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月达州</w:t>
      </w:r>
      <w:r w:rsidR="00DC6134" w:rsidRPr="00E77EE5">
        <w:rPr>
          <w:rFonts w:ascii="Times New Roman" w:eastAsia="仿宋" w:hAnsi="Times New Roman" w:cs="Times New Roman"/>
          <w:sz w:val="28"/>
          <w:szCs w:val="32"/>
        </w:rPr>
        <w:t>市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8F11F3" w:rsidRPr="00E77EE5">
        <w:rPr>
          <w:rFonts w:ascii="Times New Roman" w:eastAsia="仿宋" w:hAnsi="Times New Roman" w:cs="Times New Roman"/>
          <w:sz w:val="28"/>
          <w:szCs w:val="32"/>
        </w:rPr>
        <w:t>12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条河流</w:t>
      </w:r>
      <w:r w:rsidR="008F11F3" w:rsidRPr="00E77EE5">
        <w:rPr>
          <w:rFonts w:ascii="Times New Roman" w:eastAsia="仿宋" w:hAnsi="Times New Roman" w:cs="Times New Roman"/>
          <w:sz w:val="28"/>
          <w:szCs w:val="32"/>
        </w:rPr>
        <w:t>22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E77EE5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一次水质例行监测。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1071A6" w:rsidRPr="00E77EE5" w:rsidRDefault="00E31CFD" w:rsidP="004B53A7">
      <w:pPr>
        <w:snapToGrid w:val="0"/>
        <w:spacing w:beforeLines="50" w:before="156" w:line="50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201</w:t>
      </w:r>
      <w:r w:rsidR="00002785" w:rsidRPr="00E77EE5">
        <w:rPr>
          <w:rFonts w:ascii="Times New Roman" w:eastAsia="仿宋" w:hAnsi="Times New Roman" w:cs="Times New Roman"/>
          <w:sz w:val="28"/>
          <w:szCs w:val="32"/>
        </w:rPr>
        <w:t>7</w:t>
      </w:r>
      <w:r w:rsidRPr="00E77EE5">
        <w:rPr>
          <w:rFonts w:ascii="Times New Roman" w:eastAsia="仿宋" w:hAnsi="Times New Roman" w:cs="Times New Roman"/>
          <w:sz w:val="28"/>
          <w:szCs w:val="32"/>
        </w:rPr>
        <w:t>年</w:t>
      </w:r>
      <w:r w:rsidR="00DB24A8">
        <w:rPr>
          <w:rFonts w:ascii="Times New Roman" w:eastAsia="仿宋" w:hAnsi="Times New Roman" w:cs="Times New Roman"/>
          <w:sz w:val="28"/>
          <w:szCs w:val="32"/>
        </w:rPr>
        <w:t>8</w:t>
      </w:r>
      <w:r w:rsidRPr="00E77EE5">
        <w:rPr>
          <w:rFonts w:ascii="Times New Roman" w:eastAsia="仿宋" w:hAnsi="Times New Roman" w:cs="Times New Roman"/>
          <w:sz w:val="28"/>
          <w:szCs w:val="32"/>
        </w:rPr>
        <w:t>月达州市地表水</w:t>
      </w:r>
      <w:r w:rsidR="00B100F7" w:rsidRPr="00E77EE5">
        <w:rPr>
          <w:rFonts w:ascii="Times New Roman" w:eastAsia="仿宋" w:hAnsi="Times New Roman" w:cs="Times New Roman"/>
          <w:sz w:val="28"/>
          <w:szCs w:val="32"/>
        </w:rPr>
        <w:t>区域</w:t>
      </w:r>
      <w:r w:rsidRPr="00E77EE5">
        <w:rPr>
          <w:rFonts w:ascii="Times New Roman" w:eastAsia="仿宋" w:hAnsi="Times New Roman" w:cs="Times New Roman"/>
          <w:sz w:val="28"/>
          <w:szCs w:val="32"/>
        </w:rPr>
        <w:t>总体水质为</w:t>
      </w:r>
      <w:r w:rsidR="00240EC4" w:rsidRPr="00E77EE5">
        <w:rPr>
          <w:rFonts w:ascii="Times New Roman" w:eastAsia="仿宋" w:hAnsi="Times New Roman" w:cs="Times New Roman"/>
          <w:sz w:val="28"/>
          <w:szCs w:val="32"/>
        </w:rPr>
        <w:t>“</w:t>
      </w:r>
      <w:r w:rsidR="00422FCF" w:rsidRPr="00E77EE5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="00240EC4" w:rsidRPr="00E77EE5">
        <w:rPr>
          <w:rFonts w:ascii="Times New Roman" w:eastAsia="仿宋" w:hAnsi="Times New Roman" w:cs="Times New Roman"/>
          <w:sz w:val="28"/>
          <w:szCs w:val="32"/>
        </w:rPr>
        <w:t>”</w:t>
      </w:r>
      <w:r w:rsidRPr="00E77EE5">
        <w:rPr>
          <w:rFonts w:ascii="Times New Roman" w:eastAsia="仿宋" w:hAnsi="Times New Roman" w:cs="Times New Roman"/>
          <w:sz w:val="28"/>
          <w:szCs w:val="32"/>
        </w:rPr>
        <w:t>，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与上月水质“</w:t>
      </w:r>
      <w:r w:rsidR="00DB24A8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好”相比</w:t>
      </w:r>
      <w:r w:rsidR="00DB24A8">
        <w:rPr>
          <w:rFonts w:ascii="Times New Roman" w:eastAsia="仿宋" w:hAnsi="Times New Roman" w:cs="Times New Roman" w:hint="eastAsia"/>
          <w:sz w:val="28"/>
          <w:szCs w:val="32"/>
        </w:rPr>
        <w:t>无明显变化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（按水质状况等级比较），与去年同期水质“</w:t>
      </w:r>
      <w:r w:rsidR="00DB24A8">
        <w:rPr>
          <w:rFonts w:ascii="Times New Roman" w:eastAsia="仿宋" w:hAnsi="Times New Roman" w:cs="Times New Roman" w:hint="eastAsia"/>
          <w:sz w:val="28"/>
          <w:szCs w:val="32"/>
        </w:rPr>
        <w:t>优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好”相比</w:t>
      </w:r>
      <w:r w:rsidR="00DB24A8">
        <w:rPr>
          <w:rFonts w:ascii="Times New Roman" w:eastAsia="仿宋" w:hAnsi="Times New Roman" w:cs="Times New Roman" w:hint="eastAsia"/>
          <w:sz w:val="28"/>
          <w:szCs w:val="32"/>
        </w:rPr>
        <w:t>无明显变化</w:t>
      </w:r>
      <w:r w:rsidR="0063598D" w:rsidRPr="00E77EE5">
        <w:rPr>
          <w:rFonts w:ascii="Times New Roman" w:eastAsia="仿宋" w:hAnsi="Times New Roman" w:cs="Times New Roman" w:hint="eastAsia"/>
          <w:sz w:val="28"/>
          <w:szCs w:val="32"/>
        </w:rPr>
        <w:t>。</w:t>
      </w:r>
      <w:r w:rsidRPr="00E77EE5">
        <w:rPr>
          <w:rFonts w:ascii="Times New Roman" w:eastAsia="仿宋" w:hAnsi="Times New Roman" w:cs="Times New Roman"/>
          <w:sz w:val="28"/>
          <w:szCs w:val="32"/>
        </w:rPr>
        <w:t>本月</w:t>
      </w:r>
      <w:r w:rsidR="00DB24A8" w:rsidRPr="00E77EE5">
        <w:rPr>
          <w:rFonts w:ascii="Times New Roman" w:eastAsia="仿宋" w:hAnsi="Times New Roman" w:cs="Times New Roman"/>
          <w:sz w:val="28"/>
          <w:szCs w:val="32"/>
        </w:rPr>
        <w:t>22</w:t>
      </w:r>
      <w:r w:rsidR="00DB24A8" w:rsidRPr="00E77EE5">
        <w:rPr>
          <w:rFonts w:ascii="Times New Roman" w:eastAsia="仿宋" w:hAnsi="Times New Roman" w:cs="Times New Roman"/>
          <w:sz w:val="28"/>
          <w:szCs w:val="32"/>
        </w:rPr>
        <w:t>个地表水断面</w:t>
      </w:r>
      <w:r w:rsidR="00DB24A8">
        <w:rPr>
          <w:rFonts w:ascii="Times New Roman" w:eastAsia="仿宋" w:hAnsi="Times New Roman" w:cs="Times New Roman"/>
          <w:sz w:val="28"/>
          <w:szCs w:val="32"/>
        </w:rPr>
        <w:t>中达标断面</w:t>
      </w:r>
      <w:r w:rsidR="009E00A8">
        <w:rPr>
          <w:rFonts w:ascii="Times New Roman" w:eastAsia="仿宋" w:hAnsi="Times New Roman" w:cs="Times New Roman" w:hint="eastAsia"/>
          <w:sz w:val="28"/>
          <w:szCs w:val="32"/>
        </w:rPr>
        <w:t>2</w:t>
      </w:r>
      <w:r w:rsidR="00DB24A8">
        <w:rPr>
          <w:rFonts w:ascii="Times New Roman" w:eastAsia="仿宋" w:hAnsi="Times New Roman" w:cs="Times New Roman"/>
          <w:sz w:val="28"/>
          <w:szCs w:val="32"/>
        </w:rPr>
        <w:t>1</w:t>
      </w:r>
      <w:r w:rsidR="009E00A8">
        <w:rPr>
          <w:rFonts w:ascii="Times New Roman" w:eastAsia="仿宋" w:hAnsi="Times New Roman" w:cs="Times New Roman" w:hint="eastAsia"/>
          <w:sz w:val="28"/>
          <w:szCs w:val="32"/>
        </w:rPr>
        <w:t>个</w:t>
      </w:r>
      <w:r w:rsidR="009E00A8">
        <w:rPr>
          <w:rFonts w:ascii="Times New Roman" w:eastAsia="仿宋" w:hAnsi="Times New Roman" w:cs="Times New Roman"/>
          <w:sz w:val="28"/>
          <w:szCs w:val="32"/>
        </w:rPr>
        <w:t>，</w:t>
      </w:r>
      <w:r w:rsidRPr="00E77EE5">
        <w:rPr>
          <w:rFonts w:ascii="Times New Roman" w:eastAsia="仿宋" w:hAnsi="Times New Roman" w:cs="Times New Roman"/>
          <w:sz w:val="28"/>
          <w:szCs w:val="32"/>
        </w:rPr>
        <w:t>达标率为</w:t>
      </w:r>
      <w:r w:rsidR="00DB24A8">
        <w:rPr>
          <w:rFonts w:ascii="Times New Roman" w:eastAsia="仿宋" w:hAnsi="Times New Roman" w:cs="Times New Roman"/>
          <w:sz w:val="28"/>
          <w:szCs w:val="32"/>
        </w:rPr>
        <w:t>95.5</w:t>
      </w:r>
      <w:r w:rsidRPr="00E77EE5">
        <w:rPr>
          <w:rFonts w:ascii="Times New Roman" w:eastAsia="仿宋" w:hAnsi="Times New Roman" w:cs="Times New Roman"/>
          <w:sz w:val="28"/>
          <w:szCs w:val="32"/>
        </w:rPr>
        <w:t>%</w:t>
      </w:r>
      <w:r w:rsidR="009E00A8">
        <w:rPr>
          <w:rFonts w:ascii="Times New Roman" w:eastAsia="仿宋" w:hAnsi="Times New Roman" w:cs="Times New Roman" w:hint="eastAsia"/>
          <w:sz w:val="28"/>
          <w:szCs w:val="32"/>
        </w:rPr>
        <w:t>。</w:t>
      </w:r>
      <w:r w:rsidR="000B3ACC" w:rsidRPr="00E77EE5">
        <w:rPr>
          <w:rFonts w:ascii="Times New Roman" w:eastAsia="仿宋" w:hAnsi="Times New Roman" w:cs="Times New Roman"/>
          <w:bCs/>
          <w:sz w:val="28"/>
          <w:szCs w:val="32"/>
        </w:rPr>
        <w:t>超标断面中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东柳河墩子河（大竹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→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渠县）断面为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V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类，受到</w:t>
      </w:r>
      <w:r w:rsidR="00DB24A8">
        <w:rPr>
          <w:rFonts w:ascii="Times New Roman" w:eastAsia="仿宋" w:hAnsi="Times New Roman" w:cs="Times New Roman" w:hint="eastAsia"/>
          <w:bCs/>
          <w:sz w:val="28"/>
          <w:szCs w:val="32"/>
        </w:rPr>
        <w:t>中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度污染</w:t>
      </w:r>
      <w:r w:rsidR="000B3ACC" w:rsidRPr="00E77EE5">
        <w:rPr>
          <w:rFonts w:ascii="Times New Roman" w:eastAsia="仿宋" w:hAnsi="Times New Roman" w:cs="Times New Roman"/>
          <w:bCs/>
          <w:sz w:val="28"/>
          <w:szCs w:val="32"/>
        </w:rPr>
        <w:t>。</w:t>
      </w:r>
    </w:p>
    <w:p w:rsidR="00F20EB7" w:rsidRPr="00E77EE5" w:rsidRDefault="009606FF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参考</w:t>
      </w:r>
      <w:r>
        <w:rPr>
          <w:rFonts w:ascii="Times New Roman" w:eastAsia="仿宋" w:hAnsi="Times New Roman" w:cs="Times New Roman"/>
          <w:sz w:val="28"/>
          <w:szCs w:val="32"/>
        </w:rPr>
        <w:t>指标</w:t>
      </w:r>
      <w:r w:rsidR="0023408D" w:rsidRPr="00E77EE5">
        <w:rPr>
          <w:rFonts w:ascii="Times New Roman" w:eastAsia="仿宋" w:hAnsi="Times New Roman" w:cs="Times New Roman"/>
          <w:sz w:val="28"/>
          <w:szCs w:val="32"/>
        </w:rPr>
        <w:t>粪大肠菌群</w:t>
      </w:r>
      <w:r w:rsidR="00A15AF4">
        <w:rPr>
          <w:rFonts w:ascii="Times New Roman" w:eastAsia="仿宋" w:hAnsi="Times New Roman" w:cs="Times New Roman" w:hint="eastAsia"/>
          <w:sz w:val="28"/>
          <w:szCs w:val="32"/>
        </w:rPr>
        <w:t>单独</w:t>
      </w:r>
      <w:r w:rsidR="00A15AF4">
        <w:rPr>
          <w:rFonts w:ascii="Times New Roman" w:eastAsia="仿宋" w:hAnsi="Times New Roman" w:cs="Times New Roman"/>
          <w:sz w:val="28"/>
          <w:szCs w:val="32"/>
        </w:rPr>
        <w:t>评价</w:t>
      </w:r>
      <w:r w:rsidR="0023408D" w:rsidRPr="00E77EE5">
        <w:rPr>
          <w:rFonts w:ascii="Times New Roman" w:eastAsia="仿宋" w:hAnsi="Times New Roman" w:cs="Times New Roman"/>
          <w:sz w:val="28"/>
          <w:szCs w:val="32"/>
        </w:rPr>
        <w:t>：</w:t>
      </w:r>
      <w:r w:rsidR="009824B1" w:rsidRPr="00E77EE5">
        <w:rPr>
          <w:rFonts w:ascii="Times New Roman" w:eastAsia="仿宋" w:hAnsi="Times New Roman" w:cs="Times New Roman"/>
          <w:bCs/>
          <w:sz w:val="28"/>
          <w:szCs w:val="32"/>
        </w:rPr>
        <w:t>无超标断面</w:t>
      </w:r>
      <w:r w:rsidR="001071A6" w:rsidRPr="00E77EE5">
        <w:rPr>
          <w:rFonts w:ascii="Times New Roman" w:eastAsia="仿宋" w:hAnsi="Times New Roman" w:cs="Times New Roman"/>
          <w:bCs/>
          <w:sz w:val="28"/>
          <w:szCs w:val="32"/>
        </w:rPr>
        <w:t>。</w:t>
      </w:r>
    </w:p>
    <w:p w:rsidR="001A2B94" w:rsidRPr="00304D5D" w:rsidRDefault="00B72A22" w:rsidP="00340CD7">
      <w:pPr>
        <w:spacing w:beforeLines="50" w:before="156" w:afterLines="50" w:after="156"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304D5D">
        <w:rPr>
          <w:rFonts w:ascii="Times New Roman" w:eastAsia="仿宋" w:hAnsi="Times New Roman" w:cs="Times New Roman"/>
          <w:bCs/>
          <w:sz w:val="24"/>
          <w:szCs w:val="24"/>
        </w:rPr>
        <w:lastRenderedPageBreak/>
        <w:t>附表：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201</w:t>
      </w:r>
      <w:r w:rsidR="00002785" w:rsidRPr="00304D5D">
        <w:rPr>
          <w:rFonts w:ascii="Times New Roman" w:eastAsia="仿宋" w:hAnsi="Times New Roman" w:cs="Times New Roman"/>
          <w:bCs/>
          <w:sz w:val="24"/>
          <w:szCs w:val="24"/>
        </w:rPr>
        <w:t>7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DB24A8">
        <w:rPr>
          <w:rFonts w:ascii="Times New Roman" w:eastAsia="仿宋" w:hAnsi="Times New Roman" w:cs="Times New Roman"/>
          <w:bCs/>
          <w:sz w:val="24"/>
          <w:szCs w:val="24"/>
        </w:rPr>
        <w:t>8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月达州市河流水质评价结果表</w:t>
      </w:r>
    </w:p>
    <w:tbl>
      <w:tblPr>
        <w:tblW w:w="90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731"/>
        <w:gridCol w:w="731"/>
        <w:gridCol w:w="731"/>
        <w:gridCol w:w="3304"/>
      </w:tblGrid>
      <w:tr w:rsidR="00167031" w:rsidRPr="00304D5D" w:rsidTr="00E30303">
        <w:trPr>
          <w:cantSplit/>
          <w:trHeight w:val="539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河流</w:t>
            </w:r>
          </w:p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断面</w:t>
            </w:r>
          </w:p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规定</w:t>
            </w:r>
          </w:p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本月</w:t>
            </w:r>
          </w:p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上月</w:t>
            </w:r>
          </w:p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上年</w:t>
            </w:r>
          </w:p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同期</w:t>
            </w:r>
          </w:p>
        </w:tc>
        <w:tc>
          <w:tcPr>
            <w:tcW w:w="3304" w:type="dxa"/>
            <w:vAlign w:val="center"/>
          </w:tcPr>
          <w:p w:rsidR="00761804" w:rsidRPr="00304D5D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本月主要污染指标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/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超标倍数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漩坑坝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宣汉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排马梯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江陵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清河坝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大蹬沟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widowControl/>
              <w:spacing w:line="220" w:lineRule="exact"/>
              <w:ind w:firstLineChars="30" w:firstLine="6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张鼓坪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车家河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万家河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白鹤山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266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水井湾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widowControl/>
              <w:spacing w:line="220" w:lineRule="exact"/>
              <w:ind w:firstLineChars="30" w:firstLine="6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舵石盘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团堡岭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366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白兔乡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242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上河坝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大竹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55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矮墩子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243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联盟桥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开江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269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墩子河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渠县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IV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3304" w:type="dxa"/>
            <w:vAlign w:val="center"/>
          </w:tcPr>
          <w:p w:rsidR="00B04991" w:rsidRPr="001C7CD0" w:rsidRDefault="00B04991" w:rsidP="00E30303">
            <w:pPr>
              <w:widowControl/>
              <w:spacing w:line="260" w:lineRule="exact"/>
              <w:ind w:firstLineChars="20" w:firstLine="3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7CD0">
              <w:rPr>
                <w:rFonts w:ascii="宋体" w:hAnsi="宋体" w:cs="宋体" w:hint="eastAsia"/>
                <w:kern w:val="0"/>
                <w:sz w:val="18"/>
                <w:szCs w:val="18"/>
              </w:rPr>
              <w:t>总磷（V类，超标0.57倍)</w:t>
            </w:r>
          </w:p>
          <w:p w:rsidR="00B04991" w:rsidRPr="001C7CD0" w:rsidRDefault="00B04991" w:rsidP="00E30303">
            <w:pPr>
              <w:widowControl/>
              <w:spacing w:line="260" w:lineRule="exact"/>
              <w:ind w:firstLineChars="20" w:firstLine="36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7CD0">
              <w:rPr>
                <w:rFonts w:ascii="宋体" w:hAnsi="宋体" w:cs="宋体" w:hint="eastAsia"/>
                <w:kern w:val="0"/>
                <w:sz w:val="18"/>
                <w:szCs w:val="18"/>
              </w:rPr>
              <w:t>化学需氧量（IV类，超标0.3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1C7CD0">
              <w:rPr>
                <w:rFonts w:ascii="宋体" w:hAnsi="宋体" w:cs="宋体" w:hint="eastAsia"/>
                <w:kern w:val="0"/>
                <w:sz w:val="18"/>
                <w:szCs w:val="18"/>
              </w:rPr>
              <w:t>倍)</w:t>
            </w:r>
          </w:p>
          <w:p w:rsidR="004227E6" w:rsidRPr="00304D5D" w:rsidRDefault="00B04991" w:rsidP="00E30303">
            <w:pPr>
              <w:widowControl/>
              <w:spacing w:line="260" w:lineRule="exact"/>
              <w:ind w:firstLineChars="20" w:firstLine="36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CD0">
              <w:rPr>
                <w:rFonts w:ascii="宋体" w:hAnsi="宋体" w:cs="宋体" w:hint="eastAsia"/>
                <w:kern w:val="0"/>
                <w:sz w:val="18"/>
                <w:szCs w:val="18"/>
              </w:rPr>
              <w:t>高锰酸盐指数(IV类，超标0.12倍)</w:t>
            </w:r>
          </w:p>
        </w:tc>
      </w:tr>
      <w:tr w:rsidR="004227E6" w:rsidRPr="00304D5D" w:rsidTr="00E30303">
        <w:trPr>
          <w:cantSplit/>
          <w:trHeight w:val="405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达川区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rPr>
                <w:rFonts w:ascii="Times New Roman" w:eastAsia="仿宋" w:hAnsi="Times New Roman" w:cs="Times New Roman"/>
                <w:color w:val="00000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李家渡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通川区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ind w:firstLineChars="100" w:firstLine="20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巫山乡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开江县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前河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ind w:firstLineChars="100" w:firstLine="20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土堡寨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宣汉县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402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任河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4227E6" w:rsidRPr="00304D5D" w:rsidRDefault="004227E6" w:rsidP="004227E6">
            <w:pPr>
              <w:ind w:firstLineChars="100" w:firstLine="20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水寨子</w:t>
            </w:r>
          </w:p>
        </w:tc>
        <w:tc>
          <w:tcPr>
            <w:tcW w:w="996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20"/>
              </w:rPr>
              <w:t>宣汉县</w:t>
            </w:r>
          </w:p>
        </w:tc>
        <w:tc>
          <w:tcPr>
            <w:tcW w:w="650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731" w:type="dxa"/>
            <w:vAlign w:val="center"/>
          </w:tcPr>
          <w:p w:rsidR="004227E6" w:rsidRPr="004227E6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4227E6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II</w:t>
            </w:r>
          </w:p>
        </w:tc>
        <w:tc>
          <w:tcPr>
            <w:tcW w:w="731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  <w:tc>
          <w:tcPr>
            <w:tcW w:w="3304" w:type="dxa"/>
            <w:vAlign w:val="center"/>
          </w:tcPr>
          <w:p w:rsidR="004227E6" w:rsidRPr="00304D5D" w:rsidRDefault="004227E6" w:rsidP="004227E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kern w:val="0"/>
                <w:sz w:val="20"/>
              </w:rPr>
              <w:t>——</w:t>
            </w:r>
          </w:p>
        </w:tc>
      </w:tr>
      <w:tr w:rsidR="004227E6" w:rsidRPr="00304D5D" w:rsidTr="00E30303">
        <w:trPr>
          <w:cantSplit/>
          <w:trHeight w:val="1184"/>
          <w:jc w:val="center"/>
        </w:trPr>
        <w:tc>
          <w:tcPr>
            <w:tcW w:w="9005" w:type="dxa"/>
            <w:gridSpan w:val="8"/>
          </w:tcPr>
          <w:p w:rsidR="004227E6" w:rsidRPr="00304D5D" w:rsidRDefault="004227E6" w:rsidP="004227E6">
            <w:pPr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注：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1.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地表水环境评价执行《地表水环境质量标准》（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GB3838-2002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）和《地表水环境质量评价办法（试行）》。</w:t>
            </w:r>
          </w:p>
          <w:p w:rsidR="004227E6" w:rsidRPr="00304D5D" w:rsidRDefault="004227E6" w:rsidP="004227E6">
            <w:pPr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2.21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项评价指标为：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pH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4227E6" w:rsidRPr="00304D5D" w:rsidRDefault="004227E6" w:rsidP="004227E6">
            <w:pPr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20"/>
              </w:rPr>
            </w:pP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3.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超过</w:t>
            </w:r>
            <w:r w:rsidRPr="00401D4D">
              <w:rPr>
                <w:rFonts w:ascii="宋体" w:hAnsi="宋体" w:cs="宋体" w:hint="eastAsia"/>
                <w:color w:val="000000"/>
                <w:sz w:val="18"/>
              </w:rPr>
              <w:t>Ⅲ</w:t>
            </w:r>
            <w:r w:rsidRPr="00304D5D">
              <w:rPr>
                <w:rFonts w:ascii="Times New Roman" w:eastAsia="仿宋" w:hAnsi="Times New Roman" w:cs="Times New Roman"/>
                <w:color w:val="000000"/>
                <w:sz w:val="18"/>
              </w:rPr>
              <w:t>类水质标准的指标为断面污染指标。</w:t>
            </w:r>
            <w:bookmarkStart w:id="0" w:name="_GoBack"/>
            <w:bookmarkEnd w:id="0"/>
          </w:p>
        </w:tc>
      </w:tr>
    </w:tbl>
    <w:p w:rsidR="001A2B94" w:rsidRPr="00340CD7" w:rsidRDefault="001A2B94" w:rsidP="00576D47">
      <w:pPr>
        <w:spacing w:beforeLines="50" w:before="156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C6" w:rsidRDefault="00BA0EC6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EC6" w:rsidRDefault="00BA0EC6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C6" w:rsidRDefault="00BA0EC6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0EC6" w:rsidRDefault="00BA0EC6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17D0C"/>
    <w:rsid w:val="000279D1"/>
    <w:rsid w:val="00051452"/>
    <w:rsid w:val="00055E21"/>
    <w:rsid w:val="000609F4"/>
    <w:rsid w:val="00070645"/>
    <w:rsid w:val="00071EC5"/>
    <w:rsid w:val="00075604"/>
    <w:rsid w:val="000A0F5A"/>
    <w:rsid w:val="000A189C"/>
    <w:rsid w:val="000B36BE"/>
    <w:rsid w:val="000B3ACC"/>
    <w:rsid w:val="000C45A9"/>
    <w:rsid w:val="000F5752"/>
    <w:rsid w:val="00103F89"/>
    <w:rsid w:val="001071A6"/>
    <w:rsid w:val="001076E2"/>
    <w:rsid w:val="00115843"/>
    <w:rsid w:val="001251A7"/>
    <w:rsid w:val="00142154"/>
    <w:rsid w:val="001455FD"/>
    <w:rsid w:val="00167031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7011"/>
    <w:rsid w:val="00252BB0"/>
    <w:rsid w:val="00265893"/>
    <w:rsid w:val="0027159A"/>
    <w:rsid w:val="002C19D1"/>
    <w:rsid w:val="002D4C3D"/>
    <w:rsid w:val="002E3B1C"/>
    <w:rsid w:val="002F70CF"/>
    <w:rsid w:val="00304D5D"/>
    <w:rsid w:val="00305C06"/>
    <w:rsid w:val="003128F0"/>
    <w:rsid w:val="00326E51"/>
    <w:rsid w:val="00337140"/>
    <w:rsid w:val="00340CD7"/>
    <w:rsid w:val="00346292"/>
    <w:rsid w:val="00353C87"/>
    <w:rsid w:val="003623A3"/>
    <w:rsid w:val="003732E0"/>
    <w:rsid w:val="00385092"/>
    <w:rsid w:val="00393050"/>
    <w:rsid w:val="003A041F"/>
    <w:rsid w:val="003A18C7"/>
    <w:rsid w:val="003A641E"/>
    <w:rsid w:val="003B3363"/>
    <w:rsid w:val="003B5224"/>
    <w:rsid w:val="003C1F4F"/>
    <w:rsid w:val="003C596E"/>
    <w:rsid w:val="003D7A2F"/>
    <w:rsid w:val="003F0EF1"/>
    <w:rsid w:val="003F3647"/>
    <w:rsid w:val="00401D4D"/>
    <w:rsid w:val="00415003"/>
    <w:rsid w:val="004203F4"/>
    <w:rsid w:val="004227E6"/>
    <w:rsid w:val="00422FCF"/>
    <w:rsid w:val="00457707"/>
    <w:rsid w:val="004663E1"/>
    <w:rsid w:val="00466DC8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F01BC"/>
    <w:rsid w:val="004F3A13"/>
    <w:rsid w:val="005021F8"/>
    <w:rsid w:val="0052274F"/>
    <w:rsid w:val="00537457"/>
    <w:rsid w:val="005409EE"/>
    <w:rsid w:val="005433AA"/>
    <w:rsid w:val="005448C3"/>
    <w:rsid w:val="00544AB1"/>
    <w:rsid w:val="0055018F"/>
    <w:rsid w:val="00556AF5"/>
    <w:rsid w:val="00574EC4"/>
    <w:rsid w:val="00576D47"/>
    <w:rsid w:val="005A464C"/>
    <w:rsid w:val="005B7454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3598D"/>
    <w:rsid w:val="00683103"/>
    <w:rsid w:val="00691660"/>
    <w:rsid w:val="006A1578"/>
    <w:rsid w:val="006B2C02"/>
    <w:rsid w:val="006C5FD9"/>
    <w:rsid w:val="006D4F34"/>
    <w:rsid w:val="006F05C1"/>
    <w:rsid w:val="00704C45"/>
    <w:rsid w:val="007051CD"/>
    <w:rsid w:val="00707D1D"/>
    <w:rsid w:val="0071112F"/>
    <w:rsid w:val="007271B2"/>
    <w:rsid w:val="0074723F"/>
    <w:rsid w:val="00756FCA"/>
    <w:rsid w:val="00761804"/>
    <w:rsid w:val="007806F6"/>
    <w:rsid w:val="0078076B"/>
    <w:rsid w:val="0079680F"/>
    <w:rsid w:val="007A3035"/>
    <w:rsid w:val="007A7FE8"/>
    <w:rsid w:val="007D19EA"/>
    <w:rsid w:val="007F7B67"/>
    <w:rsid w:val="00806AF2"/>
    <w:rsid w:val="00817D17"/>
    <w:rsid w:val="0082267D"/>
    <w:rsid w:val="00882FC0"/>
    <w:rsid w:val="008947BA"/>
    <w:rsid w:val="00897A67"/>
    <w:rsid w:val="008A6760"/>
    <w:rsid w:val="008F11F3"/>
    <w:rsid w:val="009114AD"/>
    <w:rsid w:val="00916188"/>
    <w:rsid w:val="00922A3E"/>
    <w:rsid w:val="009234C4"/>
    <w:rsid w:val="0092523B"/>
    <w:rsid w:val="00956662"/>
    <w:rsid w:val="009606FF"/>
    <w:rsid w:val="0096253D"/>
    <w:rsid w:val="0096511E"/>
    <w:rsid w:val="009824B1"/>
    <w:rsid w:val="009A2C7F"/>
    <w:rsid w:val="009A4940"/>
    <w:rsid w:val="009C41E4"/>
    <w:rsid w:val="009D710C"/>
    <w:rsid w:val="009E00A8"/>
    <w:rsid w:val="009E6F84"/>
    <w:rsid w:val="009F7457"/>
    <w:rsid w:val="00A15AF4"/>
    <w:rsid w:val="00A55D8C"/>
    <w:rsid w:val="00A865FE"/>
    <w:rsid w:val="00A91D3D"/>
    <w:rsid w:val="00AA3AE6"/>
    <w:rsid w:val="00AA483D"/>
    <w:rsid w:val="00AA6BC8"/>
    <w:rsid w:val="00AB4BF2"/>
    <w:rsid w:val="00AB7DE5"/>
    <w:rsid w:val="00AD218D"/>
    <w:rsid w:val="00AD74E8"/>
    <w:rsid w:val="00AD7D36"/>
    <w:rsid w:val="00B04257"/>
    <w:rsid w:val="00B04991"/>
    <w:rsid w:val="00B100F7"/>
    <w:rsid w:val="00B172DE"/>
    <w:rsid w:val="00B3326D"/>
    <w:rsid w:val="00B45877"/>
    <w:rsid w:val="00B54BB6"/>
    <w:rsid w:val="00B70BC6"/>
    <w:rsid w:val="00B70F6D"/>
    <w:rsid w:val="00B72A22"/>
    <w:rsid w:val="00B7467D"/>
    <w:rsid w:val="00B9084C"/>
    <w:rsid w:val="00B920A6"/>
    <w:rsid w:val="00BA0555"/>
    <w:rsid w:val="00BA0EC6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4DAB"/>
    <w:rsid w:val="00CD6F9E"/>
    <w:rsid w:val="00CE1B70"/>
    <w:rsid w:val="00D146E1"/>
    <w:rsid w:val="00D34031"/>
    <w:rsid w:val="00D659A6"/>
    <w:rsid w:val="00D74E5B"/>
    <w:rsid w:val="00D940E3"/>
    <w:rsid w:val="00DA1C08"/>
    <w:rsid w:val="00DA1D65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30303"/>
    <w:rsid w:val="00E30F35"/>
    <w:rsid w:val="00E31CFD"/>
    <w:rsid w:val="00E50575"/>
    <w:rsid w:val="00E77EE5"/>
    <w:rsid w:val="00E91A79"/>
    <w:rsid w:val="00E93036"/>
    <w:rsid w:val="00EA19DD"/>
    <w:rsid w:val="00EA1A66"/>
    <w:rsid w:val="00EA5855"/>
    <w:rsid w:val="00EB0E7D"/>
    <w:rsid w:val="00ED4092"/>
    <w:rsid w:val="00EE271C"/>
    <w:rsid w:val="00EE548B"/>
    <w:rsid w:val="00EF6F9D"/>
    <w:rsid w:val="00F12EF9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B21A7"/>
    <w:rsid w:val="00FB76D3"/>
    <w:rsid w:val="00FB7811"/>
    <w:rsid w:val="00FC273D"/>
    <w:rsid w:val="00FC4350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231</Words>
  <Characters>1320</Characters>
  <Application>Microsoft Office Word</Application>
  <DocSecurity>0</DocSecurity>
  <Lines>11</Lines>
  <Paragraphs>3</Paragraphs>
  <ScaleCrop>false</ScaleCrop>
  <Company>微软中国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152</cp:revision>
  <dcterms:created xsi:type="dcterms:W3CDTF">2015-01-07T07:51:00Z</dcterms:created>
  <dcterms:modified xsi:type="dcterms:W3CDTF">2017-08-23T07:59:00Z</dcterms:modified>
</cp:coreProperties>
</file>